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3734"/>
        <w:gridCol w:w="5764"/>
      </w:tblGrid>
      <w:tr w:rsidR="00E6426B" w:rsidRPr="00E6426B" w:rsidTr="00E6426B">
        <w:trPr>
          <w:trHeight w:val="118"/>
        </w:trPr>
        <w:tc>
          <w:tcPr>
            <w:tcW w:w="3734" w:type="dxa"/>
          </w:tcPr>
          <w:p w:rsidR="00E6426B" w:rsidRPr="00E6426B" w:rsidRDefault="00E6426B" w:rsidP="00E6426B">
            <w:pPr>
              <w:spacing w:after="0"/>
              <w:jc w:val="center"/>
              <w:rPr>
                <w:rFonts w:ascii="Times New Roman" w:hAnsi="Times New Roman" w:cs="Times New Roman"/>
                <w:color w:val="000000" w:themeColor="text1"/>
                <w:sz w:val="26"/>
                <w:szCs w:val="26"/>
              </w:rPr>
            </w:pPr>
            <w:r w:rsidRPr="00E6426B">
              <w:rPr>
                <w:rFonts w:ascii="Times New Roman" w:hAnsi="Times New Roman" w:cs="Times New Roman"/>
                <w:color w:val="000000" w:themeColor="text1"/>
                <w:sz w:val="26"/>
                <w:szCs w:val="26"/>
              </w:rPr>
              <w:t>UBND TỈNH QUẢNG NGÃI</w:t>
            </w:r>
          </w:p>
          <w:p w:rsidR="00E6426B" w:rsidRPr="00E6426B" w:rsidRDefault="00E6426B" w:rsidP="00E6426B">
            <w:pPr>
              <w:spacing w:after="0"/>
              <w:jc w:val="center"/>
              <w:rPr>
                <w:rFonts w:ascii="Times New Roman" w:hAnsi="Times New Roman" w:cs="Times New Roman"/>
                <w:b/>
                <w:color w:val="000000" w:themeColor="text1"/>
                <w:sz w:val="26"/>
                <w:szCs w:val="26"/>
              </w:rPr>
            </w:pPr>
            <w:r w:rsidRPr="00E6426B">
              <w:rPr>
                <w:rFonts w:ascii="Times New Roman" w:hAnsi="Times New Roman" w:cs="Times New Roman"/>
                <w:b/>
                <w:color w:val="000000" w:themeColor="text1"/>
                <w:sz w:val="26"/>
                <w:szCs w:val="26"/>
              </w:rPr>
              <w:t>SỞ TÀI CHÍNH</w:t>
            </w:r>
          </w:p>
        </w:tc>
        <w:tc>
          <w:tcPr>
            <w:tcW w:w="5764" w:type="dxa"/>
          </w:tcPr>
          <w:p w:rsidR="00E6426B" w:rsidRPr="00E6426B" w:rsidRDefault="00E6426B" w:rsidP="00E6426B">
            <w:pPr>
              <w:pStyle w:val="Heading3"/>
              <w:spacing w:before="0"/>
              <w:rPr>
                <w:rFonts w:ascii="Times New Roman" w:hAnsi="Times New Roman" w:cs="Times New Roman"/>
                <w:color w:val="000000" w:themeColor="text1"/>
                <w:sz w:val="26"/>
                <w:szCs w:val="26"/>
              </w:rPr>
            </w:pPr>
            <w:r w:rsidRPr="00E6426B">
              <w:rPr>
                <w:rFonts w:ascii="Times New Roman" w:hAnsi="Times New Roman" w:cs="Times New Roman"/>
                <w:color w:val="000000" w:themeColor="text1"/>
                <w:sz w:val="26"/>
                <w:szCs w:val="26"/>
              </w:rPr>
              <w:t xml:space="preserve"> CỘNG HÒA XÃ HỘI CHỦ NGHĨA VIỆT NAM</w:t>
            </w:r>
          </w:p>
          <w:p w:rsidR="00E6426B" w:rsidRPr="00E6426B" w:rsidRDefault="00E6426B" w:rsidP="00E6426B">
            <w:pPr>
              <w:spacing w:after="0"/>
              <w:ind w:left="150" w:hanging="93"/>
              <w:jc w:val="center"/>
              <w:rPr>
                <w:rFonts w:ascii="Times New Roman" w:hAnsi="Times New Roman" w:cs="Times New Roman"/>
                <w:b/>
                <w:color w:val="000000" w:themeColor="text1"/>
                <w:sz w:val="26"/>
                <w:szCs w:val="26"/>
              </w:rPr>
            </w:pPr>
            <w:r w:rsidRPr="00E6426B">
              <w:rPr>
                <w:rFonts w:ascii="Times New Roman" w:hAnsi="Times New Roman" w:cs="Times New Roman"/>
                <w:b/>
                <w:color w:val="000000" w:themeColor="text1"/>
                <w:sz w:val="26"/>
                <w:szCs w:val="26"/>
              </w:rPr>
              <w:t xml:space="preserve">  Độc lập - Tự do - Hạnh phúc</w:t>
            </w:r>
          </w:p>
        </w:tc>
      </w:tr>
      <w:tr w:rsidR="00E6426B" w:rsidRPr="00E6426B" w:rsidTr="00E6426B">
        <w:trPr>
          <w:trHeight w:val="483"/>
        </w:trPr>
        <w:tc>
          <w:tcPr>
            <w:tcW w:w="3734" w:type="dxa"/>
          </w:tcPr>
          <w:p w:rsidR="00E6426B" w:rsidRPr="00E6426B" w:rsidRDefault="00C3152B" w:rsidP="00E6426B">
            <w:pPr>
              <w:spacing w:after="0"/>
              <w:jc w:val="center"/>
              <w:rPr>
                <w:rFonts w:ascii="Times New Roman" w:hAnsi="Times New Roman" w:cs="Times New Roman"/>
                <w:b/>
                <w:color w:val="000000" w:themeColor="text1"/>
                <w:sz w:val="26"/>
                <w:szCs w:val="26"/>
              </w:rPr>
            </w:pPr>
            <w:r>
              <w:rPr>
                <w:rFonts w:ascii="Times New Roman" w:hAnsi="Times New Roman" w:cs="Times New Roman"/>
                <w:b/>
                <w:noProof/>
                <w:color w:val="000000" w:themeColor="text1"/>
                <w:sz w:val="26"/>
                <w:szCs w:val="26"/>
              </w:rPr>
              <mc:AlternateContent>
                <mc:Choice Requires="wps">
                  <w:drawing>
                    <wp:anchor distT="0" distB="0" distL="114300" distR="114300" simplePos="0" relativeHeight="251673600" behindDoc="0" locked="0" layoutInCell="1" allowOverlap="1">
                      <wp:simplePos x="0" y="0"/>
                      <wp:positionH relativeFrom="page">
                        <wp:posOffset>876300</wp:posOffset>
                      </wp:positionH>
                      <wp:positionV relativeFrom="paragraph">
                        <wp:posOffset>8255</wp:posOffset>
                      </wp:positionV>
                      <wp:extent cx="612140" cy="0"/>
                      <wp:effectExtent l="13335" t="12700" r="12700" b="635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9pt,.65pt" to="117.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RJm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">
                      <w10:wrap anchorx="page"/>
                    </v:line>
                  </w:pict>
                </mc:Fallback>
              </mc:AlternateContent>
            </w:r>
          </w:p>
        </w:tc>
        <w:tc>
          <w:tcPr>
            <w:tcW w:w="5764" w:type="dxa"/>
          </w:tcPr>
          <w:p w:rsidR="00E6426B" w:rsidRPr="00E6426B" w:rsidRDefault="00C3152B" w:rsidP="00D56291">
            <w:pPr>
              <w:spacing w:before="120" w:after="0"/>
              <w:jc w:val="center"/>
              <w:rPr>
                <w:rFonts w:ascii="Times New Roman" w:hAnsi="Times New Roman" w:cs="Times New Roman"/>
                <w:i/>
                <w:color w:val="000000" w:themeColor="text1"/>
                <w:sz w:val="26"/>
                <w:szCs w:val="26"/>
              </w:rPr>
            </w:pPr>
            <w:r>
              <w:rPr>
                <w:rFonts w:ascii="Times New Roman" w:hAnsi="Times New Roman" w:cs="Times New Roman"/>
                <w:noProof/>
                <w:color w:val="000000" w:themeColor="text1"/>
                <w:sz w:val="26"/>
                <w:szCs w:val="26"/>
              </w:rPr>
              <mc:AlternateContent>
                <mc:Choice Requires="wps">
                  <w:drawing>
                    <wp:anchor distT="0" distB="0" distL="114300" distR="114300" simplePos="0" relativeHeight="251674624" behindDoc="0" locked="0" layoutInCell="1" allowOverlap="1">
                      <wp:simplePos x="0" y="0"/>
                      <wp:positionH relativeFrom="column">
                        <wp:posOffset>820420</wp:posOffset>
                      </wp:positionH>
                      <wp:positionV relativeFrom="paragraph">
                        <wp:posOffset>20320</wp:posOffset>
                      </wp:positionV>
                      <wp:extent cx="1943735" cy="0"/>
                      <wp:effectExtent l="6350" t="5715" r="12065" b="1333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pt,1.6pt" to="217.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f+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"/>
                  </w:pict>
                </mc:Fallback>
              </mc:AlternateContent>
            </w:r>
            <w:r w:rsidR="00E6426B" w:rsidRPr="00E6426B">
              <w:rPr>
                <w:rFonts w:ascii="Times New Roman" w:hAnsi="Times New Roman" w:cs="Times New Roman"/>
                <w:i/>
                <w:color w:val="000000" w:themeColor="text1"/>
                <w:sz w:val="26"/>
                <w:szCs w:val="26"/>
              </w:rPr>
              <w:t xml:space="preserve">Quảng Ngãi, ngày </w:t>
            </w:r>
            <w:r w:rsidR="00D56291">
              <w:rPr>
                <w:rFonts w:ascii="Times New Roman" w:hAnsi="Times New Roman" w:cs="Times New Roman"/>
                <w:i/>
                <w:color w:val="000000" w:themeColor="text1"/>
                <w:sz w:val="26"/>
                <w:szCs w:val="26"/>
              </w:rPr>
              <w:t>13</w:t>
            </w:r>
            <w:bookmarkStart w:id="0" w:name="_GoBack"/>
            <w:bookmarkEnd w:id="0"/>
            <w:r w:rsidR="00A2705A">
              <w:rPr>
                <w:rFonts w:ascii="Times New Roman" w:hAnsi="Times New Roman" w:cs="Times New Roman"/>
                <w:i/>
                <w:color w:val="000000" w:themeColor="text1"/>
                <w:sz w:val="26"/>
                <w:szCs w:val="26"/>
              </w:rPr>
              <w:t xml:space="preserve"> </w:t>
            </w:r>
            <w:r w:rsidR="00E6426B" w:rsidRPr="00E6426B">
              <w:rPr>
                <w:rFonts w:ascii="Times New Roman" w:hAnsi="Times New Roman" w:cs="Times New Roman"/>
                <w:i/>
                <w:color w:val="000000" w:themeColor="text1"/>
                <w:sz w:val="26"/>
                <w:szCs w:val="26"/>
              </w:rPr>
              <w:t xml:space="preserve">tháng </w:t>
            </w:r>
            <w:r w:rsidR="005F2194">
              <w:rPr>
                <w:rFonts w:ascii="Times New Roman" w:hAnsi="Times New Roman" w:cs="Times New Roman"/>
                <w:i/>
                <w:color w:val="000000" w:themeColor="text1"/>
                <w:sz w:val="26"/>
                <w:szCs w:val="26"/>
              </w:rPr>
              <w:t>10</w:t>
            </w:r>
            <w:r w:rsidR="00E6426B" w:rsidRPr="00E6426B">
              <w:rPr>
                <w:rFonts w:ascii="Times New Roman" w:hAnsi="Times New Roman" w:cs="Times New Roman"/>
                <w:i/>
                <w:color w:val="000000" w:themeColor="text1"/>
                <w:sz w:val="26"/>
                <w:szCs w:val="26"/>
              </w:rPr>
              <w:t xml:space="preserve"> năm 202</w:t>
            </w:r>
            <w:r w:rsidR="002A7EED">
              <w:rPr>
                <w:rFonts w:ascii="Times New Roman" w:hAnsi="Times New Roman" w:cs="Times New Roman"/>
                <w:i/>
                <w:color w:val="000000" w:themeColor="text1"/>
                <w:sz w:val="26"/>
                <w:szCs w:val="26"/>
              </w:rPr>
              <w:t>6</w:t>
            </w:r>
          </w:p>
        </w:tc>
      </w:tr>
    </w:tbl>
    <w:p w:rsidR="002757AF" w:rsidRDefault="002757AF" w:rsidP="002757AF">
      <w:pPr>
        <w:spacing w:after="120" w:line="240" w:lineRule="auto"/>
        <w:ind w:right="-142"/>
        <w:jc w:val="center"/>
        <w:rPr>
          <w:rFonts w:ascii="Times New Roman" w:hAnsi="Times New Roman" w:cs="Times New Roman"/>
          <w:b/>
          <w:spacing w:val="-3"/>
          <w:sz w:val="28"/>
          <w:szCs w:val="28"/>
          <w:lang w:val="fr-FR"/>
        </w:rPr>
      </w:pPr>
    </w:p>
    <w:p w:rsidR="0019066A" w:rsidRDefault="002757AF" w:rsidP="00F14FFE">
      <w:pPr>
        <w:spacing w:after="0"/>
        <w:jc w:val="center"/>
        <w:rPr>
          <w:rFonts w:ascii="Times New Roman" w:hAnsi="Times New Roman" w:cs="Times New Roman"/>
          <w:b/>
          <w:spacing w:val="-3"/>
          <w:sz w:val="26"/>
          <w:szCs w:val="26"/>
          <w:lang w:val="fr-FR"/>
        </w:rPr>
      </w:pPr>
      <w:r>
        <w:rPr>
          <w:rFonts w:ascii="Times New Roman" w:hAnsi="Times New Roman" w:cs="Times New Roman"/>
          <w:b/>
          <w:spacing w:val="-3"/>
          <w:sz w:val="26"/>
          <w:szCs w:val="26"/>
          <w:lang w:val="fr-FR"/>
        </w:rPr>
        <w:t xml:space="preserve">BẢN </w:t>
      </w:r>
      <w:r w:rsidRPr="008B11E4">
        <w:rPr>
          <w:rFonts w:ascii="Times New Roman" w:hAnsi="Times New Roman" w:cs="Times New Roman"/>
          <w:b/>
          <w:spacing w:val="-3"/>
          <w:sz w:val="26"/>
          <w:szCs w:val="26"/>
          <w:lang w:val="fr-FR"/>
        </w:rPr>
        <w:t xml:space="preserve">ĐÁNH GIÁ THỦ TỤC HÀNH CHÍNH, </w:t>
      </w:r>
      <w:r w:rsidR="00F14FFE" w:rsidRPr="00F14FFE">
        <w:rPr>
          <w:rFonts w:ascii="Times New Roman" w:hAnsi="Times New Roman" w:cs="Times New Roman"/>
          <w:b/>
          <w:spacing w:val="-3"/>
          <w:sz w:val="26"/>
          <w:szCs w:val="26"/>
          <w:lang w:val="fr-FR"/>
        </w:rPr>
        <w:t>VIỆC PHÂN QUYỀN, PHÂN CẤP, VIỆC ỨNG DỤNG, THÚC ĐẨY PHÁT TRIỂN KHOA HỌC, CÔNG NGHỆ, ĐỔI MỚI SÁNG TẠO VÀ CHUYỂN ĐỔI SỐ, BẢO ĐẢM BÌNH ĐẲNG GIỚI, VIỆC THỰC HIỆN CHÍNH SÁCH DÂN TỘC TRONG</w:t>
      </w:r>
      <w:r w:rsidR="00F14FFE">
        <w:rPr>
          <w:rFonts w:ascii="Times New Roman" w:hAnsi="Times New Roman" w:cs="Times New Roman"/>
          <w:b/>
          <w:spacing w:val="-3"/>
          <w:sz w:val="26"/>
          <w:szCs w:val="26"/>
          <w:lang w:val="fr-FR"/>
        </w:rPr>
        <w:t xml:space="preserve"> </w:t>
      </w:r>
      <w:r w:rsidR="00E94F78" w:rsidRPr="00E94F78">
        <w:rPr>
          <w:rFonts w:ascii="Times New Roman" w:hAnsi="Times New Roman" w:cs="Times New Roman"/>
          <w:b/>
          <w:spacing w:val="-3"/>
          <w:sz w:val="26"/>
          <w:szCs w:val="26"/>
          <w:lang w:val="fr-FR"/>
        </w:rPr>
        <w:t xml:space="preserve">DỰ THẢO </w:t>
      </w:r>
      <w:r w:rsidR="0019066A" w:rsidRPr="0019066A">
        <w:rPr>
          <w:rFonts w:ascii="Times New Roman" w:hAnsi="Times New Roman" w:cs="Times New Roman"/>
          <w:b/>
          <w:spacing w:val="-3"/>
          <w:sz w:val="26"/>
          <w:szCs w:val="26"/>
          <w:lang w:val="fr-FR"/>
        </w:rPr>
        <w:t>QUYẾT</w:t>
      </w:r>
      <w:r w:rsidR="00ED2F75">
        <w:rPr>
          <w:rFonts w:ascii="Times New Roman" w:hAnsi="Times New Roman" w:cs="Times New Roman"/>
          <w:b/>
          <w:spacing w:val="-3"/>
          <w:sz w:val="26"/>
          <w:szCs w:val="26"/>
          <w:lang w:val="fr-FR"/>
        </w:rPr>
        <w:t xml:space="preserve"> ĐỊNH</w:t>
      </w:r>
      <w:r w:rsidR="0019066A" w:rsidRPr="0019066A">
        <w:rPr>
          <w:rFonts w:ascii="Times New Roman" w:hAnsi="Times New Roman" w:cs="Times New Roman"/>
          <w:b/>
          <w:spacing w:val="-3"/>
          <w:sz w:val="26"/>
          <w:szCs w:val="26"/>
          <w:lang w:val="fr-FR"/>
        </w:rPr>
        <w:t xml:space="preserve"> </w:t>
      </w:r>
    </w:p>
    <w:p w:rsidR="005F2194" w:rsidRPr="005F2194" w:rsidRDefault="005F2194" w:rsidP="005F2194">
      <w:pPr>
        <w:pStyle w:val="BodyText2"/>
        <w:spacing w:after="0" w:line="240" w:lineRule="auto"/>
        <w:jc w:val="center"/>
        <w:rPr>
          <w:i/>
          <w:iCs/>
          <w:spacing w:val="-4"/>
        </w:rPr>
      </w:pPr>
      <w:r w:rsidRPr="005F2194">
        <w:rPr>
          <w:b/>
        </w:rPr>
        <w:t xml:space="preserve"> SỬA ĐỔI, </w:t>
      </w:r>
      <w:r w:rsidRPr="005F2194">
        <w:rPr>
          <w:b/>
          <w:iCs/>
        </w:rPr>
        <w:t xml:space="preserve">BỔ SUNG MỘT SỐ NỘI DUNG CỦA QUY ĐỊNH BAN HÀNH KÈM THEO QUYẾT ĐỊNH SỐ 46/2025/QĐ-CTUBND NGÀY 02 THÁNG 12 NĂM 2025 CỦA CHỦ TỊCH UBND TỈNH </w:t>
      </w:r>
      <w:r w:rsidRPr="005F2194">
        <w:rPr>
          <w:b/>
          <w:spacing w:val="-2"/>
        </w:rPr>
        <w:t xml:space="preserve">BAN HÀNH QUY ĐỊNH VỀ PHÂN CẤP THẨM QUYỀN QUYẾT ĐỊNH </w:t>
      </w:r>
      <w:r w:rsidRPr="005F2194">
        <w:rPr>
          <w:b/>
        </w:rPr>
        <w:t>VIỆC QUẢN LÝ, SỬ DỤNG TÀI SẢN CÔNG THUỘC PHẠM VI QUẢN LÝ CỦA TỈNH QUẢNG NGÃI</w:t>
      </w:r>
    </w:p>
    <w:p w:rsidR="00147E13" w:rsidRPr="00A2705A" w:rsidRDefault="005F2194" w:rsidP="00147E13">
      <w:pPr>
        <w:spacing w:line="264" w:lineRule="auto"/>
        <w:jc w:val="center"/>
        <w:rPr>
          <w:rFonts w:ascii="Times New Roman" w:hAnsi="Times New Roman" w:cs="Times New Roman"/>
          <w:b/>
          <w:spacing w:val="-3"/>
          <w:sz w:val="28"/>
          <w:szCs w:val="28"/>
          <w:lang w:val="fr-FR"/>
        </w:rPr>
      </w:pPr>
      <w:r w:rsidRPr="005F2194">
        <w:rPr>
          <w:rFonts w:ascii="Times New Roman" w:hAnsi="Times New Roman" w:cs="Times New Roman"/>
          <w:b/>
          <w:noProof/>
          <w:color w:val="000000" w:themeColor="text1"/>
          <w:sz w:val="24"/>
          <w:szCs w:val="26"/>
        </w:rPr>
        <mc:AlternateContent>
          <mc:Choice Requires="wps">
            <w:drawing>
              <wp:anchor distT="0" distB="0" distL="114300" distR="114300" simplePos="0" relativeHeight="251675648" behindDoc="0" locked="0" layoutInCell="1" allowOverlap="1" wp14:anchorId="62F5ED93" wp14:editId="0FA81E36">
                <wp:simplePos x="0" y="0"/>
                <wp:positionH relativeFrom="page">
                  <wp:posOffset>2834640</wp:posOffset>
                </wp:positionH>
                <wp:positionV relativeFrom="paragraph">
                  <wp:posOffset>48260</wp:posOffset>
                </wp:positionV>
                <wp:extent cx="2446020" cy="0"/>
                <wp:effectExtent l="0" t="0" r="11430" b="1905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6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3.2pt,3.8pt" to="415.8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8r1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">
                <w10:wrap anchorx="page"/>
              </v:line>
            </w:pict>
          </mc:Fallback>
        </mc:AlternateContent>
      </w:r>
    </w:p>
    <w:p w:rsidR="005E6FDD" w:rsidRPr="00A2705A" w:rsidRDefault="0077679B" w:rsidP="00A2705A">
      <w:pPr>
        <w:tabs>
          <w:tab w:val="left" w:pos="567"/>
        </w:tabs>
        <w:spacing w:before="120" w:after="0" w:line="240" w:lineRule="auto"/>
        <w:ind w:firstLine="720"/>
        <w:jc w:val="both"/>
        <w:rPr>
          <w:rFonts w:ascii="Times New Roman" w:hAnsi="Times New Roman" w:cs="Times New Roman"/>
          <w:sz w:val="28"/>
          <w:szCs w:val="28"/>
        </w:rPr>
      </w:pPr>
      <w:r w:rsidRPr="00720B29">
        <w:rPr>
          <w:rFonts w:ascii="Times New Roman" w:hAnsi="Times New Roman" w:cs="Times New Roman"/>
          <w:sz w:val="28"/>
          <w:szCs w:val="28"/>
          <w:lang w:val="nl-NL"/>
        </w:rPr>
        <w:t xml:space="preserve">Thực hiện </w:t>
      </w:r>
      <w:r w:rsidR="000F7E48" w:rsidRPr="00720B29">
        <w:rPr>
          <w:rFonts w:ascii="Times New Roman" w:hAnsi="Times New Roman" w:cs="Times New Roman"/>
          <w:sz w:val="28"/>
          <w:szCs w:val="28"/>
          <w:lang w:val="nl-NL"/>
        </w:rPr>
        <w:t xml:space="preserve">quy định của </w:t>
      </w:r>
      <w:r w:rsidR="00E94F78" w:rsidRPr="00720B29">
        <w:rPr>
          <w:rFonts w:ascii="Times New Roman" w:hAnsi="Times New Roman" w:cs="Times New Roman"/>
          <w:sz w:val="28"/>
          <w:szCs w:val="28"/>
          <w:lang w:val="nl-NL"/>
        </w:rPr>
        <w:t>Luật Ban hành văn bản quy phạm pháp luật</w:t>
      </w:r>
      <w:r w:rsidR="00A512AB" w:rsidRPr="00720B29">
        <w:rPr>
          <w:rFonts w:ascii="Times New Roman" w:hAnsi="Times New Roman" w:cs="Times New Roman"/>
          <w:sz w:val="28"/>
          <w:szCs w:val="28"/>
          <w:lang w:val="nl-NL"/>
        </w:rPr>
        <w:t>,</w:t>
      </w:r>
      <w:r w:rsidR="005E6FDD" w:rsidRPr="00720B29">
        <w:rPr>
          <w:rFonts w:ascii="Times New Roman" w:hAnsi="Times New Roman" w:cs="Times New Roman"/>
          <w:sz w:val="28"/>
          <w:szCs w:val="28"/>
          <w:lang w:val="nl-NL"/>
        </w:rPr>
        <w:t xml:space="preserve"> </w:t>
      </w:r>
      <w:r w:rsidR="00E94F78" w:rsidRPr="00720B29">
        <w:rPr>
          <w:rFonts w:ascii="Times New Roman" w:hAnsi="Times New Roman" w:cs="Times New Roman"/>
          <w:sz w:val="28"/>
          <w:szCs w:val="28"/>
          <w:lang w:val="nl-NL"/>
        </w:rPr>
        <w:t>Sở</w:t>
      </w:r>
      <w:r w:rsidR="005E6FDD" w:rsidRPr="00720B29">
        <w:rPr>
          <w:rFonts w:ascii="Times New Roman" w:hAnsi="Times New Roman" w:cs="Times New Roman"/>
          <w:sz w:val="28"/>
          <w:szCs w:val="28"/>
          <w:lang w:val="nl-NL"/>
        </w:rPr>
        <w:t xml:space="preserve"> Tài chính </w:t>
      </w:r>
      <w:r w:rsidR="00F14FFE" w:rsidRPr="00F14FFE">
        <w:rPr>
          <w:rFonts w:ascii="Times New Roman" w:hAnsi="Times New Roman" w:cs="Times New Roman"/>
          <w:sz w:val="28"/>
          <w:szCs w:val="28"/>
          <w:lang w:val="nl-NL"/>
        </w:rPr>
        <w:t xml:space="preserve">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w:t>
      </w:r>
      <w:r w:rsidR="008D1F9F" w:rsidRPr="00720B29">
        <w:rPr>
          <w:rFonts w:ascii="Times New Roman" w:hAnsi="Times New Roman" w:cs="Times New Roman"/>
          <w:sz w:val="28"/>
          <w:szCs w:val="28"/>
        </w:rPr>
        <w:t xml:space="preserve">dự thảo </w:t>
      </w:r>
      <w:r w:rsidR="00ED2F75" w:rsidRPr="00ED2F75">
        <w:rPr>
          <w:rFonts w:ascii="Times New Roman" w:hAnsi="Times New Roman" w:cs="Times New Roman"/>
          <w:sz w:val="28"/>
          <w:szCs w:val="28"/>
        </w:rPr>
        <w:t xml:space="preserve">Quyết định </w:t>
      </w:r>
      <w:r w:rsidR="00A2705A">
        <w:rPr>
          <w:rFonts w:ascii="Times New Roman" w:hAnsi="Times New Roman" w:cs="Times New Roman"/>
          <w:sz w:val="28"/>
          <w:szCs w:val="28"/>
        </w:rPr>
        <w:t>của Chủ tịch UBND tỉnh q</w:t>
      </w:r>
      <w:r w:rsidR="00A2705A" w:rsidRPr="00A2705A">
        <w:rPr>
          <w:rFonts w:ascii="Times New Roman" w:hAnsi="Times New Roman" w:cs="Times New Roman"/>
          <w:sz w:val="28"/>
          <w:szCs w:val="28"/>
        </w:rPr>
        <w:t>uy định về phân cấp việc quản lý, sử dụng và khai thác tài sản kết cấu hạ tầng do nhà nước đầu tư thuộc phạm vi quản lý của tỉnh Quảng Ngãi</w:t>
      </w:r>
      <w:r w:rsidR="00147E13" w:rsidRPr="00A2705A">
        <w:rPr>
          <w:rFonts w:ascii="Times New Roman" w:hAnsi="Times New Roman" w:cs="Times New Roman"/>
          <w:sz w:val="28"/>
          <w:szCs w:val="28"/>
          <w:lang w:val="nl-NL"/>
        </w:rPr>
        <w:t xml:space="preserve">, </w:t>
      </w:r>
      <w:r w:rsidR="005E6FDD" w:rsidRPr="00A2705A">
        <w:rPr>
          <w:rFonts w:ascii="Times New Roman" w:hAnsi="Times New Roman" w:cs="Times New Roman"/>
          <w:sz w:val="28"/>
          <w:szCs w:val="28"/>
          <w:lang w:val="nl-NL"/>
        </w:rPr>
        <w:t>như sau:</w:t>
      </w:r>
    </w:p>
    <w:p w:rsidR="0077679B" w:rsidRPr="00720B29" w:rsidRDefault="0077679B" w:rsidP="00A2705A">
      <w:pPr>
        <w:spacing w:before="120" w:after="0" w:line="240" w:lineRule="auto"/>
        <w:ind w:firstLine="720"/>
        <w:jc w:val="both"/>
        <w:rPr>
          <w:rFonts w:ascii="Times New Roman" w:hAnsi="Times New Roman" w:cs="Times New Roman"/>
          <w:sz w:val="28"/>
          <w:szCs w:val="28"/>
          <w:lang w:val="nl-NL"/>
        </w:rPr>
      </w:pPr>
      <w:r w:rsidRPr="00720B29">
        <w:rPr>
          <w:rFonts w:ascii="Times New Roman" w:hAnsi="Times New Roman" w:cs="Times New Roman"/>
          <w:b/>
          <w:sz w:val="28"/>
          <w:szCs w:val="28"/>
          <w:lang w:val="nl-NL"/>
        </w:rPr>
        <w:t xml:space="preserve">I. </w:t>
      </w:r>
      <w:r w:rsidR="008B11E4" w:rsidRPr="00720B29">
        <w:rPr>
          <w:rFonts w:ascii="Times New Roman" w:hAnsi="Times New Roman" w:cs="Times New Roman"/>
          <w:b/>
          <w:sz w:val="28"/>
          <w:szCs w:val="28"/>
          <w:lang w:val="nl-NL"/>
        </w:rPr>
        <w:t>TỔ CHỨC THỰC HIỆN ĐÁNH GIÁ</w:t>
      </w:r>
      <w:r w:rsidRPr="00720B29">
        <w:rPr>
          <w:rFonts w:ascii="Times New Roman" w:hAnsi="Times New Roman" w:cs="Times New Roman"/>
          <w:b/>
          <w:sz w:val="28"/>
          <w:szCs w:val="28"/>
          <w:lang w:val="nl-NL"/>
        </w:rPr>
        <w:t xml:space="preserve"> </w:t>
      </w:r>
    </w:p>
    <w:p w:rsidR="00EB13D1" w:rsidRPr="00EB13D1" w:rsidRDefault="0077679B" w:rsidP="000C0F7B">
      <w:pPr>
        <w:widowControl w:val="0"/>
        <w:tabs>
          <w:tab w:val="left" w:pos="709"/>
          <w:tab w:val="left" w:pos="7839"/>
        </w:tabs>
        <w:spacing w:before="120" w:after="0" w:line="240" w:lineRule="auto"/>
        <w:ind w:firstLine="720"/>
        <w:jc w:val="both"/>
        <w:rPr>
          <w:rFonts w:ascii="Times New Roman" w:hAnsi="Times New Roman" w:cs="Times New Roman"/>
          <w:b/>
          <w:sz w:val="28"/>
          <w:szCs w:val="28"/>
          <w:lang w:val="nl-NL"/>
        </w:rPr>
      </w:pPr>
      <w:r w:rsidRPr="00720B29">
        <w:rPr>
          <w:rFonts w:ascii="Times New Roman" w:hAnsi="Times New Roman" w:cs="Times New Roman"/>
          <w:b/>
          <w:sz w:val="28"/>
          <w:szCs w:val="28"/>
          <w:lang w:val="nl-NL"/>
        </w:rPr>
        <w:t xml:space="preserve">1. </w:t>
      </w:r>
      <w:r w:rsidR="008B11E4" w:rsidRPr="00720B29">
        <w:rPr>
          <w:rFonts w:ascii="Times New Roman" w:hAnsi="Times New Roman" w:cs="Times New Roman"/>
          <w:b/>
          <w:sz w:val="28"/>
          <w:szCs w:val="28"/>
          <w:lang w:val="nl-NL"/>
        </w:rPr>
        <w:t xml:space="preserve">Bối cảnh xây dựng dự thảo </w:t>
      </w:r>
      <w:r w:rsidR="00ED2F75">
        <w:rPr>
          <w:rFonts w:ascii="Times New Roman" w:hAnsi="Times New Roman" w:cs="Times New Roman"/>
          <w:b/>
          <w:sz w:val="28"/>
          <w:szCs w:val="28"/>
          <w:lang w:val="nl-NL"/>
        </w:rPr>
        <w:t>Q</w:t>
      </w:r>
      <w:r w:rsidR="00EB13D1" w:rsidRPr="00EB13D1">
        <w:rPr>
          <w:rFonts w:ascii="Times New Roman" w:hAnsi="Times New Roman" w:cs="Times New Roman"/>
          <w:b/>
          <w:sz w:val="28"/>
          <w:szCs w:val="28"/>
          <w:lang w:val="nl-NL"/>
        </w:rPr>
        <w:t xml:space="preserve">uyết </w:t>
      </w:r>
      <w:r w:rsidR="00ED2F75">
        <w:rPr>
          <w:rFonts w:ascii="Times New Roman" w:hAnsi="Times New Roman" w:cs="Times New Roman"/>
          <w:b/>
          <w:sz w:val="28"/>
          <w:szCs w:val="28"/>
          <w:lang w:val="nl-NL"/>
        </w:rPr>
        <w:t>định</w:t>
      </w:r>
    </w:p>
    <w:p w:rsidR="000C0F7B" w:rsidRPr="000C0F7B" w:rsidRDefault="000C0F7B" w:rsidP="000C0F7B">
      <w:pPr>
        <w:spacing w:before="120" w:after="0"/>
        <w:ind w:right="-1" w:firstLine="709"/>
        <w:jc w:val="both"/>
        <w:rPr>
          <w:rFonts w:ascii="Times New Roman" w:hAnsi="Times New Roman" w:cs="Times New Roman"/>
          <w:color w:val="000000"/>
          <w:spacing w:val="4"/>
          <w:sz w:val="28"/>
          <w:szCs w:val="28"/>
        </w:rPr>
      </w:pPr>
      <w:r w:rsidRPr="000C0F7B">
        <w:rPr>
          <w:rFonts w:ascii="Times New Roman" w:hAnsi="Times New Roman" w:cs="Times New Roman"/>
          <w:bCs/>
          <w:noProof/>
          <w:sz w:val="28"/>
          <w:szCs w:val="28"/>
          <w:lang w:val="nl-NL"/>
        </w:rPr>
        <w:t xml:space="preserve">Căn cứ </w:t>
      </w:r>
      <w:r w:rsidRPr="000C0F7B">
        <w:rPr>
          <w:rFonts w:ascii="Times New Roman" w:hAnsi="Times New Roman" w:cs="Times New Roman"/>
          <w:iCs/>
          <w:sz w:val="28"/>
          <w:szCs w:val="28"/>
        </w:rPr>
        <w:t>Nghị định số </w:t>
      </w:r>
      <w:r w:rsidRPr="000C0F7B">
        <w:rPr>
          <w:rFonts w:ascii="Times New Roman" w:hAnsi="Times New Roman" w:cs="Times New Roman"/>
          <w:color w:val="000000"/>
          <w:sz w:val="28"/>
          <w:szCs w:val="28"/>
          <w:shd w:val="clear" w:color="auto" w:fill="FFFFFF"/>
        </w:rPr>
        <w:t>186/2025/NĐ-CP</w:t>
      </w:r>
      <w:r w:rsidRPr="000C0F7B">
        <w:rPr>
          <w:rFonts w:ascii="Times New Roman" w:hAnsi="Times New Roman" w:cs="Times New Roman"/>
          <w:iCs/>
          <w:sz w:val="28"/>
          <w:szCs w:val="28"/>
        </w:rPr>
        <w:t xml:space="preserve"> ngày 01 tháng 7 năm 2025 của Chính phủ Quy định chi tiết một số điều của Luật Quản lý, sử dụng tài sản công</w:t>
      </w:r>
      <w:r w:rsidRPr="000C0F7B">
        <w:rPr>
          <w:rFonts w:ascii="Times New Roman" w:hAnsi="Times New Roman" w:cs="Times New Roman"/>
          <w:sz w:val="28"/>
          <w:szCs w:val="28"/>
        </w:rPr>
        <w:t xml:space="preserve">; Ngày 02 tháng 12 năm 2025, Chủ tịch UBND tỉnh đã ban hành Quyết định số </w:t>
      </w:r>
      <w:r w:rsidRPr="000C0F7B">
        <w:rPr>
          <w:rFonts w:ascii="Times New Roman" w:hAnsi="Times New Roman" w:cs="Times New Roman"/>
          <w:iCs/>
          <w:sz w:val="28"/>
          <w:szCs w:val="28"/>
        </w:rPr>
        <w:t xml:space="preserve">46/2025/QĐ-CTUBND </w:t>
      </w:r>
      <w:r w:rsidRPr="000C0F7B">
        <w:rPr>
          <w:rFonts w:ascii="Times New Roman" w:hAnsi="Times New Roman" w:cs="Times New Roman"/>
          <w:spacing w:val="-2"/>
          <w:sz w:val="28"/>
          <w:szCs w:val="28"/>
        </w:rPr>
        <w:t xml:space="preserve">quy định về phân cấp thẩm quyền quyết định </w:t>
      </w:r>
      <w:r w:rsidRPr="000C0F7B">
        <w:rPr>
          <w:rFonts w:ascii="Times New Roman" w:hAnsi="Times New Roman" w:cs="Times New Roman"/>
          <w:sz w:val="28"/>
          <w:szCs w:val="28"/>
        </w:rPr>
        <w:t>việc quản lý, sử dụng tài sản công thuộc phạm vi quản lý của tỉnh Quảng Ngãi. Tuy nhiên, tại khoản 3 Điều 8 và khoản 3 Điều 9 Quy định ban hành kèm theo Quyết định số 46/2025/QĐ-CTUBND ngày 02/12/2025 chỉ phân cấp cho Chủ tịch UBND cấp xã quyết định bán, thanh lý tài sản công cố định (trừ xe ô tô) của các cơ quan, tổ chức thuộc phạm vi quản lý, chưa phân cấp cho Chủ tịch UBND cấp xã quyết định bán, thanh lý tài sản công là tài sản cố định của đơn vị thuộc phạm vi quản lý</w:t>
      </w:r>
      <w:r w:rsidRPr="000C0F7B">
        <w:rPr>
          <w:rFonts w:ascii="Times New Roman" w:hAnsi="Times New Roman" w:cs="Times New Roman"/>
          <w:bCs/>
          <w:iCs/>
          <w:color w:val="000000"/>
          <w:spacing w:val="4"/>
          <w:sz w:val="28"/>
          <w:szCs w:val="28"/>
        </w:rPr>
        <w:t xml:space="preserve"> theo </w:t>
      </w:r>
      <w:r w:rsidRPr="000C0F7B">
        <w:rPr>
          <w:rFonts w:ascii="Times New Roman" w:hAnsi="Times New Roman" w:cs="Times New Roman"/>
          <w:color w:val="000000"/>
          <w:spacing w:val="4"/>
          <w:sz w:val="28"/>
          <w:szCs w:val="28"/>
        </w:rPr>
        <w:t>quy định tại khoản 2, khoản 3 Điều 2 Nghị định số 299/2026/NĐ-CP ngày 28 tháng 7 năm 2026, quy định tổ chức đơn vị sự nghiệp công lập:</w:t>
      </w:r>
    </w:p>
    <w:p w:rsidR="000C0F7B" w:rsidRPr="000C0F7B" w:rsidRDefault="000C0F7B" w:rsidP="000C0F7B">
      <w:pPr>
        <w:spacing w:before="120" w:after="0"/>
        <w:ind w:firstLine="709"/>
        <w:jc w:val="both"/>
        <w:rPr>
          <w:rFonts w:ascii="Times New Roman" w:hAnsi="Times New Roman" w:cs="Times New Roman"/>
          <w:i/>
          <w:iCs/>
          <w:color w:val="000000"/>
          <w:spacing w:val="4"/>
          <w:sz w:val="28"/>
          <w:szCs w:val="28"/>
        </w:rPr>
      </w:pPr>
      <w:r w:rsidRPr="000C0F7B">
        <w:rPr>
          <w:rFonts w:ascii="Times New Roman" w:hAnsi="Times New Roman" w:cs="Times New Roman"/>
          <w:i/>
          <w:iCs/>
          <w:color w:val="000000"/>
          <w:spacing w:val="4"/>
          <w:sz w:val="28"/>
          <w:szCs w:val="28"/>
        </w:rPr>
        <w:t xml:space="preserve">“2. </w:t>
      </w:r>
      <w:r w:rsidRPr="000C0F7B">
        <w:rPr>
          <w:rFonts w:ascii="Times New Roman" w:hAnsi="Times New Roman" w:cs="Times New Roman"/>
          <w:b/>
          <w:bCs/>
          <w:i/>
          <w:iCs/>
          <w:color w:val="000000"/>
          <w:spacing w:val="4"/>
          <w:sz w:val="28"/>
          <w:szCs w:val="28"/>
        </w:rPr>
        <w:t>Đơn vị sự nghiệp công lập thuộc phạm vi quản lý của Ủy ban nhân dân tỉnh</w:t>
      </w:r>
      <w:r w:rsidRPr="000C0F7B">
        <w:rPr>
          <w:rFonts w:ascii="Times New Roman" w:hAnsi="Times New Roman" w:cs="Times New Roman"/>
          <w:i/>
          <w:iCs/>
          <w:color w:val="000000"/>
          <w:spacing w:val="4"/>
          <w:sz w:val="28"/>
          <w:szCs w:val="28"/>
        </w:rPr>
        <w:t xml:space="preserve">, thành phố trực thuộc trung ương (sau đây gọi chung là cấp tỉnh), </w:t>
      </w:r>
      <w:r w:rsidRPr="000C0F7B">
        <w:rPr>
          <w:rFonts w:ascii="Times New Roman" w:hAnsi="Times New Roman" w:cs="Times New Roman"/>
          <w:b/>
          <w:bCs/>
          <w:i/>
          <w:iCs/>
          <w:color w:val="000000"/>
          <w:spacing w:val="4"/>
          <w:sz w:val="28"/>
          <w:szCs w:val="28"/>
        </w:rPr>
        <w:t>gồm:</w:t>
      </w:r>
    </w:p>
    <w:p w:rsidR="000C0F7B" w:rsidRPr="000C0F7B" w:rsidRDefault="000C0F7B" w:rsidP="000C0F7B">
      <w:pPr>
        <w:spacing w:before="120" w:after="0"/>
        <w:ind w:firstLine="709"/>
        <w:jc w:val="both"/>
        <w:rPr>
          <w:rFonts w:ascii="Times New Roman" w:hAnsi="Times New Roman" w:cs="Times New Roman"/>
          <w:i/>
          <w:iCs/>
          <w:color w:val="000000"/>
          <w:spacing w:val="4"/>
          <w:sz w:val="28"/>
          <w:szCs w:val="28"/>
        </w:rPr>
      </w:pPr>
      <w:r w:rsidRPr="000C0F7B">
        <w:rPr>
          <w:rFonts w:ascii="Times New Roman" w:hAnsi="Times New Roman" w:cs="Times New Roman"/>
          <w:i/>
          <w:iCs/>
          <w:color w:val="000000"/>
          <w:spacing w:val="4"/>
          <w:sz w:val="28"/>
          <w:szCs w:val="28"/>
        </w:rPr>
        <w:t>a) Đơn vị sự nghiệp công lập thuộc Ủy ban nhân dân cấp tỉnh;</w:t>
      </w:r>
    </w:p>
    <w:p w:rsidR="000C0F7B" w:rsidRPr="000C0F7B" w:rsidRDefault="000C0F7B" w:rsidP="000C0F7B">
      <w:pPr>
        <w:spacing w:before="120" w:after="0"/>
        <w:ind w:firstLine="709"/>
        <w:jc w:val="both"/>
        <w:rPr>
          <w:rFonts w:ascii="Times New Roman" w:hAnsi="Times New Roman" w:cs="Times New Roman"/>
          <w:i/>
          <w:iCs/>
          <w:color w:val="000000"/>
          <w:spacing w:val="4"/>
          <w:sz w:val="28"/>
          <w:szCs w:val="28"/>
        </w:rPr>
      </w:pPr>
      <w:r w:rsidRPr="000C0F7B">
        <w:rPr>
          <w:rFonts w:ascii="Times New Roman" w:hAnsi="Times New Roman" w:cs="Times New Roman"/>
          <w:i/>
          <w:iCs/>
          <w:color w:val="000000"/>
          <w:spacing w:val="4"/>
          <w:sz w:val="28"/>
          <w:szCs w:val="28"/>
        </w:rPr>
        <w:lastRenderedPageBreak/>
        <w:t>b) Đơn vị sự nghiệp công lập thuộc cơ quan chuyên môn thuộc Ủy ban nhân dân cấp tỉnh (sau đây gọi chung là sở);</w:t>
      </w:r>
    </w:p>
    <w:p w:rsidR="000C0F7B" w:rsidRPr="000C0F7B" w:rsidRDefault="000C0F7B" w:rsidP="000C0F7B">
      <w:pPr>
        <w:spacing w:before="120" w:after="0"/>
        <w:ind w:firstLine="709"/>
        <w:jc w:val="both"/>
        <w:rPr>
          <w:rFonts w:ascii="Times New Roman" w:hAnsi="Times New Roman" w:cs="Times New Roman"/>
          <w:i/>
          <w:iCs/>
          <w:color w:val="000000"/>
          <w:spacing w:val="4"/>
          <w:sz w:val="28"/>
          <w:szCs w:val="28"/>
        </w:rPr>
      </w:pPr>
      <w:r w:rsidRPr="000C0F7B">
        <w:rPr>
          <w:rFonts w:ascii="Times New Roman" w:hAnsi="Times New Roman" w:cs="Times New Roman"/>
          <w:i/>
          <w:iCs/>
          <w:color w:val="000000"/>
          <w:spacing w:val="4"/>
          <w:sz w:val="28"/>
          <w:szCs w:val="28"/>
        </w:rPr>
        <w:t>c) Đơn vị sự nghiệp công lập thuộc chi cục và tương đương thuộc sở;</w:t>
      </w:r>
    </w:p>
    <w:p w:rsidR="000C0F7B" w:rsidRPr="000C0F7B" w:rsidRDefault="000C0F7B" w:rsidP="000C0F7B">
      <w:pPr>
        <w:spacing w:before="120" w:after="0"/>
        <w:ind w:firstLine="709"/>
        <w:jc w:val="both"/>
        <w:rPr>
          <w:rFonts w:ascii="Times New Roman" w:hAnsi="Times New Roman" w:cs="Times New Roman"/>
          <w:i/>
          <w:iCs/>
          <w:color w:val="000000"/>
          <w:spacing w:val="4"/>
          <w:sz w:val="28"/>
          <w:szCs w:val="28"/>
        </w:rPr>
      </w:pPr>
      <w:r w:rsidRPr="000C0F7B">
        <w:rPr>
          <w:rFonts w:ascii="Times New Roman" w:hAnsi="Times New Roman" w:cs="Times New Roman"/>
          <w:i/>
          <w:iCs/>
          <w:color w:val="000000"/>
          <w:spacing w:val="4"/>
          <w:sz w:val="28"/>
          <w:szCs w:val="28"/>
        </w:rPr>
        <w:t>d) Đơn vị sự nghiệp công lập thuộc tổ chức hành chính khác thuộc Ủy ban nhân dân cấp tỉnh.</w:t>
      </w:r>
    </w:p>
    <w:p w:rsidR="000C0F7B" w:rsidRPr="000C0F7B" w:rsidRDefault="000C0F7B" w:rsidP="000C0F7B">
      <w:pPr>
        <w:spacing w:before="120" w:after="0"/>
        <w:ind w:firstLine="709"/>
        <w:jc w:val="both"/>
        <w:rPr>
          <w:rFonts w:ascii="Times New Roman" w:hAnsi="Times New Roman" w:cs="Times New Roman"/>
          <w:i/>
          <w:iCs/>
          <w:color w:val="000000"/>
          <w:spacing w:val="4"/>
          <w:sz w:val="28"/>
          <w:szCs w:val="28"/>
        </w:rPr>
      </w:pPr>
      <w:r w:rsidRPr="000C0F7B">
        <w:rPr>
          <w:rFonts w:ascii="Times New Roman" w:hAnsi="Times New Roman" w:cs="Times New Roman"/>
          <w:i/>
          <w:iCs/>
          <w:color w:val="000000"/>
          <w:spacing w:val="4"/>
          <w:sz w:val="28"/>
          <w:szCs w:val="28"/>
          <w:lang w:val="en"/>
        </w:rPr>
        <w:t xml:space="preserve">3. </w:t>
      </w:r>
      <w:r w:rsidRPr="000C0F7B">
        <w:rPr>
          <w:rFonts w:ascii="Times New Roman" w:hAnsi="Times New Roman" w:cs="Times New Roman"/>
          <w:b/>
          <w:bCs/>
          <w:i/>
          <w:iCs/>
          <w:color w:val="000000"/>
          <w:spacing w:val="4"/>
          <w:sz w:val="28"/>
          <w:szCs w:val="28"/>
          <w:lang w:val="en"/>
        </w:rPr>
        <w:t>Đơn v</w:t>
      </w:r>
      <w:r w:rsidRPr="000C0F7B">
        <w:rPr>
          <w:rFonts w:ascii="Times New Roman" w:hAnsi="Times New Roman" w:cs="Times New Roman"/>
          <w:b/>
          <w:bCs/>
          <w:i/>
          <w:iCs/>
          <w:color w:val="000000"/>
          <w:spacing w:val="4"/>
          <w:sz w:val="28"/>
          <w:szCs w:val="28"/>
        </w:rPr>
        <w:t>ị sự nghiệp công lập thuộc Ủy ban nhân dân xã, phường, đặc khu thuộc tỉnh</w:t>
      </w:r>
      <w:r w:rsidRPr="000C0F7B">
        <w:rPr>
          <w:rFonts w:ascii="Times New Roman" w:hAnsi="Times New Roman" w:cs="Times New Roman"/>
          <w:i/>
          <w:iCs/>
          <w:color w:val="000000"/>
          <w:spacing w:val="4"/>
          <w:sz w:val="28"/>
          <w:szCs w:val="28"/>
        </w:rPr>
        <w:t>, thành phố trực thuộc trung ương (sau đây gọi chung là cấp xã)”.</w:t>
      </w:r>
    </w:p>
    <w:p w:rsidR="000C0F7B" w:rsidRPr="000C0F7B" w:rsidRDefault="000C0F7B" w:rsidP="000C0F7B">
      <w:pPr>
        <w:spacing w:before="120" w:after="0"/>
        <w:ind w:firstLine="709"/>
        <w:jc w:val="both"/>
        <w:rPr>
          <w:rFonts w:ascii="Times New Roman" w:hAnsi="Times New Roman" w:cs="Times New Roman"/>
          <w:color w:val="000000"/>
          <w:spacing w:val="4"/>
          <w:sz w:val="28"/>
          <w:szCs w:val="28"/>
        </w:rPr>
      </w:pPr>
      <w:r w:rsidRPr="000C0F7B">
        <w:rPr>
          <w:rFonts w:ascii="Times New Roman" w:hAnsi="Times New Roman" w:cs="Times New Roman"/>
          <w:sz w:val="28"/>
          <w:szCs w:val="28"/>
        </w:rPr>
        <w:t xml:space="preserve">Và </w:t>
      </w:r>
      <w:r w:rsidRPr="000C0F7B">
        <w:rPr>
          <w:rFonts w:ascii="Times New Roman" w:hAnsi="Times New Roman" w:cs="Times New Roman"/>
          <w:color w:val="000000"/>
          <w:spacing w:val="4"/>
          <w:sz w:val="28"/>
          <w:szCs w:val="28"/>
        </w:rPr>
        <w:t xml:space="preserve">khoản 1 Điều 13 </w:t>
      </w:r>
      <w:r w:rsidRPr="000C0F7B">
        <w:rPr>
          <w:rFonts w:ascii="Times New Roman" w:hAnsi="Times New Roman" w:cs="Times New Roman"/>
          <w:color w:val="000000"/>
          <w:sz w:val="28"/>
          <w:szCs w:val="28"/>
        </w:rPr>
        <w:t>Luật Tổ chức chính quyền địa phương số 72/2025/QH15, quy định:</w:t>
      </w:r>
    </w:p>
    <w:p w:rsidR="000C0F7B" w:rsidRPr="000C0F7B" w:rsidRDefault="000C0F7B" w:rsidP="000C0F7B">
      <w:pPr>
        <w:spacing w:before="120" w:after="0"/>
        <w:ind w:firstLine="709"/>
        <w:jc w:val="both"/>
        <w:rPr>
          <w:rFonts w:ascii="Times New Roman" w:hAnsi="Times New Roman" w:cs="Times New Roman"/>
          <w:i/>
          <w:iCs/>
          <w:color w:val="000000"/>
          <w:spacing w:val="4"/>
          <w:sz w:val="28"/>
          <w:szCs w:val="28"/>
        </w:rPr>
      </w:pPr>
      <w:r w:rsidRPr="000C0F7B">
        <w:rPr>
          <w:rFonts w:ascii="Times New Roman" w:hAnsi="Times New Roman" w:cs="Times New Roman"/>
          <w:i/>
          <w:iCs/>
          <w:color w:val="000000"/>
          <w:spacing w:val="4"/>
          <w:sz w:val="28"/>
          <w:szCs w:val="28"/>
        </w:rPr>
        <w:t>“</w:t>
      </w:r>
      <w:r w:rsidRPr="000C0F7B">
        <w:rPr>
          <w:rFonts w:ascii="Times New Roman" w:hAnsi="Times New Roman" w:cs="Times New Roman"/>
          <w:b/>
          <w:bCs/>
          <w:i/>
          <w:iCs/>
          <w:color w:val="000000"/>
          <w:spacing w:val="4"/>
          <w:sz w:val="28"/>
          <w:szCs w:val="28"/>
        </w:rPr>
        <w:t>Điều 13. Phân cấp</w:t>
      </w:r>
    </w:p>
    <w:p w:rsidR="000C0F7B" w:rsidRPr="000C0F7B" w:rsidRDefault="000C0F7B" w:rsidP="000C0F7B">
      <w:pPr>
        <w:spacing w:before="120" w:after="0"/>
        <w:ind w:firstLine="709"/>
        <w:jc w:val="both"/>
        <w:rPr>
          <w:rFonts w:ascii="Times New Roman" w:hAnsi="Times New Roman" w:cs="Times New Roman"/>
          <w:i/>
          <w:iCs/>
          <w:color w:val="000000"/>
          <w:spacing w:val="4"/>
          <w:sz w:val="28"/>
          <w:szCs w:val="28"/>
        </w:rPr>
      </w:pPr>
      <w:r w:rsidRPr="000C0F7B">
        <w:rPr>
          <w:rFonts w:ascii="Times New Roman" w:hAnsi="Times New Roman" w:cs="Times New Roman"/>
          <w:i/>
          <w:iCs/>
          <w:color w:val="000000"/>
          <w:spacing w:val="4"/>
          <w:sz w:val="28"/>
          <w:szCs w:val="28"/>
        </w:rPr>
        <w:t xml:space="preserve">1. Hội đồng nhân dân cấp tỉnh phân cấp cho Ủy ban nhân dân cùng cấp hoặc Hội đồng nhân dân cấp xã; </w:t>
      </w:r>
      <w:r w:rsidRPr="000C0F7B">
        <w:rPr>
          <w:rFonts w:ascii="Times New Roman" w:hAnsi="Times New Roman" w:cs="Times New Roman"/>
          <w:b/>
          <w:bCs/>
          <w:i/>
          <w:iCs/>
          <w:color w:val="000000"/>
          <w:spacing w:val="4"/>
          <w:sz w:val="28"/>
          <w:szCs w:val="28"/>
        </w:rPr>
        <w:t>Ủy ban nhân dân cấp tỉnh</w:t>
      </w:r>
      <w:r w:rsidRPr="000C0F7B">
        <w:rPr>
          <w:rFonts w:ascii="Times New Roman" w:hAnsi="Times New Roman" w:cs="Times New Roman"/>
          <w:i/>
          <w:iCs/>
          <w:color w:val="000000"/>
          <w:spacing w:val="4"/>
          <w:sz w:val="28"/>
          <w:szCs w:val="28"/>
        </w:rPr>
        <w:t xml:space="preserve">, </w:t>
      </w:r>
      <w:r w:rsidRPr="000C0F7B">
        <w:rPr>
          <w:rFonts w:ascii="Times New Roman" w:hAnsi="Times New Roman" w:cs="Times New Roman"/>
          <w:b/>
          <w:bCs/>
          <w:i/>
          <w:iCs/>
          <w:color w:val="000000"/>
          <w:spacing w:val="4"/>
          <w:sz w:val="28"/>
          <w:szCs w:val="28"/>
        </w:rPr>
        <w:t>Chủ tịch Ủy ban nhân dân cấp tỉnh phân cấp cho cơ quan chuyên môn, tổ chức hành chính khác</w:t>
      </w:r>
      <w:r w:rsidRPr="000C0F7B">
        <w:rPr>
          <w:rFonts w:ascii="Times New Roman" w:hAnsi="Times New Roman" w:cs="Times New Roman"/>
          <w:i/>
          <w:iCs/>
          <w:color w:val="000000"/>
          <w:spacing w:val="4"/>
          <w:sz w:val="28"/>
          <w:szCs w:val="28"/>
        </w:rPr>
        <w:t xml:space="preserve"> </w:t>
      </w:r>
      <w:r w:rsidRPr="000C0F7B">
        <w:rPr>
          <w:rFonts w:ascii="Times New Roman" w:hAnsi="Times New Roman" w:cs="Times New Roman"/>
          <w:b/>
          <w:bCs/>
          <w:i/>
          <w:iCs/>
          <w:color w:val="000000"/>
          <w:spacing w:val="4"/>
          <w:sz w:val="28"/>
          <w:szCs w:val="28"/>
        </w:rPr>
        <w:t>thuộc Ủy ban nhân dân cấp mình, Ủy ban nhân dân, Chủ tịch Ủy ban nhân dân cấp xã</w:t>
      </w:r>
      <w:r w:rsidRPr="000C0F7B">
        <w:rPr>
          <w:rFonts w:ascii="Times New Roman" w:hAnsi="Times New Roman" w:cs="Times New Roman"/>
          <w:i/>
          <w:iCs/>
          <w:color w:val="000000"/>
          <w:spacing w:val="4"/>
          <w:sz w:val="28"/>
          <w:szCs w:val="28"/>
        </w:rPr>
        <w:t xml:space="preserve"> thực hiện liên tục, thường xuyên một hoặc một số nhiệm vụ, quyền hạn mà mình được giao theo quy định của pháp luật, trừ trường hợp pháp luật quy định không được phân cấp.</w:t>
      </w:r>
    </w:p>
    <w:p w:rsidR="000C0F7B" w:rsidRPr="00736A74" w:rsidRDefault="000C0F7B" w:rsidP="000C0F7B">
      <w:pPr>
        <w:spacing w:before="120" w:after="0"/>
        <w:ind w:right="-1" w:firstLine="709"/>
        <w:jc w:val="both"/>
        <w:rPr>
          <w:sz w:val="28"/>
          <w:szCs w:val="28"/>
        </w:rPr>
      </w:pPr>
      <w:r w:rsidRPr="000C0F7B">
        <w:rPr>
          <w:rFonts w:ascii="Times New Roman" w:hAnsi="Times New Roman" w:cs="Times New Roman"/>
          <w:b/>
          <w:bCs/>
          <w:i/>
          <w:iCs/>
          <w:color w:val="000000"/>
          <w:spacing w:val="4"/>
          <w:sz w:val="28"/>
          <w:szCs w:val="28"/>
        </w:rPr>
        <w:t>Ủy ban nhân dân cấp tỉnh,</w:t>
      </w:r>
      <w:r w:rsidRPr="000C0F7B">
        <w:rPr>
          <w:rFonts w:ascii="Times New Roman" w:hAnsi="Times New Roman" w:cs="Times New Roman"/>
          <w:i/>
          <w:iCs/>
          <w:color w:val="000000"/>
          <w:spacing w:val="4"/>
          <w:sz w:val="28"/>
          <w:szCs w:val="28"/>
        </w:rPr>
        <w:t xml:space="preserve"> </w:t>
      </w:r>
      <w:r w:rsidRPr="000C0F7B">
        <w:rPr>
          <w:rFonts w:ascii="Times New Roman" w:hAnsi="Times New Roman" w:cs="Times New Roman"/>
          <w:b/>
          <w:bCs/>
          <w:i/>
          <w:iCs/>
          <w:color w:val="000000"/>
          <w:spacing w:val="4"/>
          <w:sz w:val="28"/>
          <w:szCs w:val="28"/>
        </w:rPr>
        <w:t>Chủ tịch Ủy ban nhân dân cấp tỉnh phân cấp cho đơn vị sự nghiệp công lập thuộc phạm vi quản lý</w:t>
      </w:r>
      <w:r w:rsidRPr="000C0F7B">
        <w:rPr>
          <w:rFonts w:ascii="Times New Roman" w:hAnsi="Times New Roman" w:cs="Times New Roman"/>
          <w:i/>
          <w:iCs/>
          <w:color w:val="000000"/>
          <w:spacing w:val="4"/>
          <w:sz w:val="28"/>
          <w:szCs w:val="28"/>
        </w:rPr>
        <w:t xml:space="preserve">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p>
    <w:p w:rsidR="000C0F7B" w:rsidRPr="000C0F7B" w:rsidRDefault="000C0F7B" w:rsidP="000C0F7B">
      <w:pPr>
        <w:spacing w:before="120" w:after="0" w:line="264" w:lineRule="auto"/>
        <w:ind w:firstLine="720"/>
        <w:jc w:val="both"/>
        <w:rPr>
          <w:rFonts w:ascii="Times New Roman" w:hAnsi="Times New Roman" w:cs="Times New Roman"/>
          <w:sz w:val="28"/>
          <w:szCs w:val="28"/>
        </w:rPr>
      </w:pPr>
      <w:r w:rsidRPr="000C0F7B">
        <w:rPr>
          <w:rFonts w:ascii="Times New Roman" w:hAnsi="Times New Roman" w:cs="Times New Roman"/>
          <w:sz w:val="28"/>
          <w:szCs w:val="28"/>
        </w:rPr>
        <w:t xml:space="preserve">Sau khi thực hiện chính quyền địa phương 2 cấp, hiện nay, số lượng cơ sở nhà, đất dôi dư của tỉnh rất nhiều (khoảng 1.103 cở sở nhà đất dôi dư chuyển giao về địa phương quản lý, xử lý), nhu cầu thanh lý tài sản: (1) cơ sở nhà, đất dôi dư không còn nhu cầu sử dụng và (2) cơ sở nhà đất dôi dư thực hiện phương án xử lý theo hình thức giao đất, cho thuê đất, khai thác theo quy định của pháp luật về đất đai là phát sinh nhiều, nếu không kịp thời phân cấp thẩm quyền xử lý tài sản công (thanh lý cơ sở nhà, đất) của đơn vị sự nghiệp công lập cấp xã cho Chủ tịch UBND cấp xã thì việc thanh lý tài sản của đơn vị sự nghiệp công lập cấp xã do Chủ tịch UBND tỉnh quyết định, đều này làm tăng khối lượng công việc cho UBND tỉnh và không chủ động trong công tác xử lý cơ sở nhà, đất dôi dư của cấp xã </w:t>
      </w:r>
      <w:r w:rsidRPr="000C0F7B">
        <w:rPr>
          <w:rFonts w:ascii="Times New Roman" w:hAnsi="Times New Roman" w:cs="Times New Roman"/>
          <w:bCs/>
          <w:iCs/>
          <w:sz w:val="28"/>
          <w:szCs w:val="28"/>
        </w:rPr>
        <w:t>dẫn đến tình trạng chồng chéo, đùn đẩy trách nhiệm.</w:t>
      </w:r>
    </w:p>
    <w:p w:rsidR="008F1BC9" w:rsidRDefault="00147E13" w:rsidP="000C0F7B">
      <w:pPr>
        <w:spacing w:before="120"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Căn cứ quy định nêu trên</w:t>
      </w:r>
      <w:r w:rsidR="009B7F2B">
        <w:rPr>
          <w:rFonts w:ascii="Times New Roman" w:hAnsi="Times New Roman" w:cs="Times New Roman"/>
          <w:color w:val="000000"/>
          <w:sz w:val="28"/>
          <w:szCs w:val="28"/>
          <w:shd w:val="clear" w:color="auto" w:fill="FFFFFF"/>
        </w:rPr>
        <w:t xml:space="preserve">, Sở Tài chính </w:t>
      </w:r>
      <w:r w:rsidR="00ED2F75">
        <w:rPr>
          <w:rFonts w:ascii="Times New Roman" w:hAnsi="Times New Roman" w:cs="Times New Roman"/>
          <w:color w:val="000000"/>
          <w:sz w:val="28"/>
          <w:szCs w:val="28"/>
          <w:shd w:val="clear" w:color="auto" w:fill="FFFFFF"/>
        </w:rPr>
        <w:t xml:space="preserve">đã </w:t>
      </w:r>
      <w:r w:rsidR="008F1BC9">
        <w:rPr>
          <w:rFonts w:ascii="Times New Roman" w:hAnsi="Times New Roman"/>
          <w:iCs/>
          <w:color w:val="000000"/>
          <w:sz w:val="28"/>
          <w:szCs w:val="28"/>
        </w:rPr>
        <w:t>có</w:t>
      </w:r>
      <w:r w:rsidR="00A2705A" w:rsidRPr="00F3097D">
        <w:rPr>
          <w:rFonts w:ascii="Times New Roman" w:hAnsi="Times New Roman" w:cs="Times New Roman"/>
          <w:iCs/>
          <w:sz w:val="28"/>
          <w:szCs w:val="28"/>
        </w:rPr>
        <w:t xml:space="preserve"> Tờ trình số 1</w:t>
      </w:r>
      <w:r w:rsidR="000C0F7B">
        <w:rPr>
          <w:rFonts w:ascii="Times New Roman" w:hAnsi="Times New Roman" w:cs="Times New Roman"/>
          <w:iCs/>
          <w:sz w:val="28"/>
          <w:szCs w:val="28"/>
        </w:rPr>
        <w:t>7</w:t>
      </w:r>
      <w:r w:rsidR="00A2705A" w:rsidRPr="00F3097D">
        <w:rPr>
          <w:rFonts w:ascii="Times New Roman" w:hAnsi="Times New Roman" w:cs="Times New Roman"/>
          <w:iCs/>
          <w:sz w:val="28"/>
          <w:szCs w:val="28"/>
        </w:rPr>
        <w:t xml:space="preserve">5/TTr-STC </w:t>
      </w:r>
      <w:r w:rsidR="00A2705A">
        <w:rPr>
          <w:rFonts w:ascii="Times New Roman" w:hAnsi="Times New Roman" w:cs="Times New Roman"/>
          <w:iCs/>
          <w:sz w:val="28"/>
          <w:szCs w:val="28"/>
        </w:rPr>
        <w:t>n</w:t>
      </w:r>
      <w:r w:rsidR="00A2705A" w:rsidRPr="00F3097D">
        <w:rPr>
          <w:rFonts w:ascii="Times New Roman" w:hAnsi="Times New Roman" w:cs="Times New Roman"/>
          <w:iCs/>
          <w:sz w:val="28"/>
          <w:szCs w:val="28"/>
        </w:rPr>
        <w:t xml:space="preserve">gày </w:t>
      </w:r>
      <w:r w:rsidR="000C0F7B">
        <w:rPr>
          <w:rFonts w:ascii="Times New Roman" w:hAnsi="Times New Roman" w:cs="Times New Roman"/>
          <w:iCs/>
          <w:sz w:val="28"/>
          <w:szCs w:val="28"/>
        </w:rPr>
        <w:t>29</w:t>
      </w:r>
      <w:r w:rsidR="00A2705A" w:rsidRPr="00F3097D">
        <w:rPr>
          <w:rFonts w:ascii="Times New Roman" w:hAnsi="Times New Roman" w:cs="Times New Roman"/>
          <w:iCs/>
          <w:sz w:val="28"/>
          <w:szCs w:val="28"/>
        </w:rPr>
        <w:t>/9/2026</w:t>
      </w:r>
      <w:r w:rsidR="00A2705A">
        <w:rPr>
          <w:rFonts w:ascii="Times New Roman" w:hAnsi="Times New Roman" w:cs="Times New Roman"/>
          <w:iCs/>
          <w:sz w:val="28"/>
          <w:szCs w:val="28"/>
        </w:rPr>
        <w:t xml:space="preserve"> </w:t>
      </w:r>
      <w:r w:rsidR="00A2705A" w:rsidRPr="00F3097D">
        <w:rPr>
          <w:rFonts w:ascii="Times New Roman" w:hAnsi="Times New Roman" w:cs="Times New Roman"/>
          <w:iCs/>
          <w:sz w:val="28"/>
          <w:szCs w:val="28"/>
        </w:rPr>
        <w:t xml:space="preserve">trình Chủ tịch UBND tỉnh đăng ký xây dựng </w:t>
      </w:r>
      <w:r w:rsidR="000C0F7B" w:rsidRPr="000C0F7B">
        <w:rPr>
          <w:rFonts w:ascii="Times New Roman" w:hAnsi="Times New Roman" w:cs="Times New Roman"/>
          <w:sz w:val="28"/>
          <w:szCs w:val="28"/>
        </w:rPr>
        <w:t xml:space="preserve">Quyết định sửa đổi, </w:t>
      </w:r>
      <w:r w:rsidR="000C0F7B" w:rsidRPr="000C0F7B">
        <w:rPr>
          <w:rFonts w:ascii="Times New Roman" w:hAnsi="Times New Roman" w:cs="Times New Roman"/>
          <w:iCs/>
          <w:sz w:val="28"/>
          <w:szCs w:val="28"/>
        </w:rPr>
        <w:t>bổ sung một số nội dung của quy định ban hành kèm theo Quyết định số 46/2025/QĐ-CTUBND ngày 02 tháng 12 năm 2025 của Chủ tịch UBND tỉnh b</w:t>
      </w:r>
      <w:r w:rsidR="000C0F7B" w:rsidRPr="000C0F7B">
        <w:rPr>
          <w:rFonts w:ascii="Times New Roman" w:hAnsi="Times New Roman" w:cs="Times New Roman"/>
          <w:spacing w:val="-2"/>
          <w:sz w:val="28"/>
          <w:szCs w:val="28"/>
        </w:rPr>
        <w:t xml:space="preserve">an hành quy định về phân cấp thẩm quyền quyết định </w:t>
      </w:r>
      <w:r w:rsidR="000C0F7B" w:rsidRPr="000C0F7B">
        <w:rPr>
          <w:rFonts w:ascii="Times New Roman" w:hAnsi="Times New Roman" w:cs="Times New Roman"/>
          <w:sz w:val="28"/>
          <w:szCs w:val="28"/>
        </w:rPr>
        <w:t>việc quản lý, sử dụng tài sản công thuộc phạm vi quản lý của tỉnh Quảng Ngãi</w:t>
      </w:r>
      <w:r w:rsidR="000C0F7B">
        <w:rPr>
          <w:sz w:val="28"/>
          <w:szCs w:val="28"/>
        </w:rPr>
        <w:t xml:space="preserve"> </w:t>
      </w:r>
      <w:r w:rsidR="00A2705A" w:rsidRPr="00F3097D">
        <w:rPr>
          <w:rFonts w:ascii="Times New Roman" w:hAnsi="Times New Roman" w:cs="Times New Roman"/>
          <w:iCs/>
          <w:sz w:val="28"/>
          <w:szCs w:val="28"/>
        </w:rPr>
        <w:t xml:space="preserve">và đã được Chủ tịch UBND tỉnh thống nhất tại Công văn số </w:t>
      </w:r>
      <w:r w:rsidR="000C0F7B">
        <w:rPr>
          <w:rFonts w:ascii="Times New Roman" w:hAnsi="Times New Roman" w:cs="Times New Roman"/>
          <w:iCs/>
          <w:sz w:val="28"/>
          <w:szCs w:val="28"/>
        </w:rPr>
        <w:t>10249</w:t>
      </w:r>
      <w:r w:rsidR="00A2705A" w:rsidRPr="00F3097D">
        <w:rPr>
          <w:rFonts w:ascii="Times New Roman" w:hAnsi="Times New Roman" w:cs="Times New Roman"/>
          <w:iCs/>
          <w:sz w:val="28"/>
          <w:szCs w:val="28"/>
        </w:rPr>
        <w:t xml:space="preserve">/UBND-KTTH ngày </w:t>
      </w:r>
      <w:r w:rsidR="000C0F7B">
        <w:rPr>
          <w:rFonts w:ascii="Times New Roman" w:hAnsi="Times New Roman" w:cs="Times New Roman"/>
          <w:iCs/>
          <w:sz w:val="28"/>
          <w:szCs w:val="28"/>
        </w:rPr>
        <w:t>03/10</w:t>
      </w:r>
      <w:r w:rsidR="00A2705A" w:rsidRPr="00F3097D">
        <w:rPr>
          <w:rFonts w:ascii="Times New Roman" w:hAnsi="Times New Roman" w:cs="Times New Roman"/>
          <w:iCs/>
          <w:sz w:val="28"/>
          <w:szCs w:val="28"/>
        </w:rPr>
        <w:t>/2026</w:t>
      </w:r>
      <w:r w:rsidR="008F1BC9">
        <w:rPr>
          <w:rFonts w:ascii="Times New Roman" w:hAnsi="Times New Roman"/>
          <w:iCs/>
          <w:color w:val="000000"/>
          <w:sz w:val="28"/>
          <w:szCs w:val="28"/>
        </w:rPr>
        <w:t>.</w:t>
      </w:r>
    </w:p>
    <w:p w:rsidR="000E74CB" w:rsidRPr="00720B29" w:rsidRDefault="00983856" w:rsidP="00D66C54">
      <w:pPr>
        <w:spacing w:before="120" w:after="0" w:line="240" w:lineRule="auto"/>
        <w:ind w:firstLine="720"/>
        <w:jc w:val="both"/>
        <w:rPr>
          <w:sz w:val="28"/>
          <w:szCs w:val="28"/>
          <w:lang w:val="nl-NL"/>
        </w:rPr>
      </w:pPr>
      <w:r w:rsidRPr="00720B29">
        <w:rPr>
          <w:rFonts w:ascii="Times New Roman" w:hAnsi="Times New Roman" w:cs="Times New Roman"/>
          <w:b/>
          <w:bCs/>
          <w:sz w:val="28"/>
          <w:szCs w:val="28"/>
          <w:lang w:val="fi-FI"/>
        </w:rPr>
        <w:t>2.</w:t>
      </w:r>
      <w:r w:rsidR="00FB33A3" w:rsidRPr="00720B29">
        <w:rPr>
          <w:rFonts w:ascii="Times New Roman" w:hAnsi="Times New Roman" w:cs="Times New Roman"/>
          <w:b/>
          <w:bCs/>
          <w:sz w:val="28"/>
          <w:szCs w:val="28"/>
          <w:lang w:val="fi-FI"/>
        </w:rPr>
        <w:t xml:space="preserve"> Mụ</w:t>
      </w:r>
      <w:r w:rsidRPr="00720B29">
        <w:rPr>
          <w:rFonts w:ascii="Times New Roman" w:hAnsi="Times New Roman" w:cs="Times New Roman"/>
          <w:b/>
          <w:bCs/>
          <w:sz w:val="28"/>
          <w:szCs w:val="28"/>
          <w:lang w:val="fi-FI"/>
        </w:rPr>
        <w:t>c đích, yêu cầu đánh giá</w:t>
      </w:r>
      <w:r w:rsidR="00F20B73" w:rsidRPr="00720B29">
        <w:rPr>
          <w:rFonts w:ascii="Times New Roman" w:hAnsi="Times New Roman" w:cs="Times New Roman"/>
          <w:b/>
          <w:bCs/>
          <w:sz w:val="28"/>
          <w:szCs w:val="28"/>
          <w:lang w:val="vi-VN"/>
        </w:rPr>
        <w:t xml:space="preserve">: </w:t>
      </w:r>
    </w:p>
    <w:p w:rsidR="002C5BA9" w:rsidRDefault="002C5BA9" w:rsidP="00D66C54">
      <w:pPr>
        <w:spacing w:before="120" w:after="0" w:line="240" w:lineRule="auto"/>
        <w:ind w:firstLine="709"/>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Thực hiện rà soát các thủ tục hành chính (TTHC) dự kiến ban hành trong dự thảo Quyết định (nếu có), đảm bảo về sự cần thiết, tính hợp lý, hợp pháp và hiệu quả của TTHC.</w:t>
      </w:r>
    </w:p>
    <w:p w:rsidR="002C5BA9" w:rsidRDefault="002C5BA9" w:rsidP="00D66C54">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Rà soát nội dung dự thảo Quyết định, xác định các nội dung phân quyền, phân cấp trong thực hiện nhiệm vụ, quyền hạn của các cơ quan, đơn vị, tổ chức (nếu có).</w:t>
      </w:r>
    </w:p>
    <w:p w:rsidR="002C5BA9" w:rsidRDefault="002C5BA9" w:rsidP="00D66C54">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Rà soát nội dung, xác định, đánh giá các nội dung liên quan đến việc ứng dụng, thúc đẩy phát triển khoa học, công nghệ, đổi mới sáng tạo và chuyển đổi số trong dự thảo đảm bảo đồng bộ, thống nhất, có tính khả thi khi tổ chức thực hiện trên thực tiễn (nếu có).</w:t>
      </w:r>
    </w:p>
    <w:p w:rsidR="002C5BA9" w:rsidRDefault="002C5BA9" w:rsidP="00D66C5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sz w:val="28"/>
          <w:szCs w:val="28"/>
        </w:rPr>
        <w:t>Rà soát nội dung, xác định, đánh giá các nội dung liên quan đến b</w:t>
      </w:r>
      <w:r w:rsidRPr="002C5BA9">
        <w:rPr>
          <w:rFonts w:ascii="Times New Roman" w:hAnsi="Times New Roman" w:cs="Times New Roman"/>
          <w:sz w:val="28"/>
          <w:szCs w:val="28"/>
        </w:rPr>
        <w:t xml:space="preserve">ình đẳng giới </w:t>
      </w:r>
      <w:r>
        <w:rPr>
          <w:rFonts w:ascii="Times New Roman" w:hAnsi="Times New Roman" w:cs="Times New Roman"/>
          <w:sz w:val="28"/>
          <w:szCs w:val="28"/>
        </w:rPr>
        <w:t>và</w:t>
      </w:r>
      <w:r w:rsidRPr="002C5BA9">
        <w:rPr>
          <w:rFonts w:ascii="Times New Roman" w:hAnsi="Times New Roman" w:cs="Times New Roman"/>
          <w:sz w:val="28"/>
          <w:szCs w:val="28"/>
        </w:rPr>
        <w:t xml:space="preserve"> </w:t>
      </w:r>
      <w:r>
        <w:rPr>
          <w:rFonts w:ascii="Times New Roman" w:hAnsi="Times New Roman" w:cs="Times New Roman"/>
          <w:sz w:val="28"/>
          <w:szCs w:val="28"/>
        </w:rPr>
        <w:t>c</w:t>
      </w:r>
      <w:r w:rsidRPr="002C5BA9">
        <w:rPr>
          <w:rFonts w:ascii="Times New Roman" w:hAnsi="Times New Roman" w:cs="Times New Roman"/>
          <w:sz w:val="28"/>
          <w:szCs w:val="28"/>
        </w:rPr>
        <w:t>hính sách dân tộ</w:t>
      </w:r>
      <w:r>
        <w:rPr>
          <w:rFonts w:ascii="Times New Roman" w:hAnsi="Times New Roman" w:cs="Times New Roman"/>
          <w:sz w:val="28"/>
          <w:szCs w:val="28"/>
        </w:rPr>
        <w:t>c đ</w:t>
      </w:r>
      <w:r w:rsidRPr="002C5BA9">
        <w:rPr>
          <w:rFonts w:ascii="Times New Roman" w:hAnsi="Times New Roman" w:cs="Times New Roman"/>
          <w:sz w:val="28"/>
          <w:szCs w:val="28"/>
        </w:rPr>
        <w:t xml:space="preserve">ảm bảo không tạo ra rào cản phân biệt đối xử, </w:t>
      </w:r>
      <w:r>
        <w:rPr>
          <w:rFonts w:ascii="Times New Roman" w:hAnsi="Times New Roman" w:cs="Times New Roman"/>
          <w:sz w:val="28"/>
          <w:szCs w:val="28"/>
        </w:rPr>
        <w:t>đảm bảo</w:t>
      </w:r>
      <w:r w:rsidRPr="002C5BA9">
        <w:rPr>
          <w:rFonts w:ascii="Times New Roman" w:hAnsi="Times New Roman" w:cs="Times New Roman"/>
          <w:sz w:val="28"/>
          <w:szCs w:val="28"/>
        </w:rPr>
        <w:t xml:space="preserve"> công bằng, chú trọng các khu vực có điều kiện khó khăn</w:t>
      </w:r>
      <w:r>
        <w:rPr>
          <w:rFonts w:ascii="Times New Roman" w:hAnsi="Times New Roman" w:cs="Times New Roman"/>
          <w:sz w:val="28"/>
          <w:szCs w:val="28"/>
        </w:rPr>
        <w:t xml:space="preserve"> </w:t>
      </w:r>
      <w:r>
        <w:rPr>
          <w:rFonts w:ascii="Times New Roman" w:eastAsia="Times New Roman" w:hAnsi="Times New Roman" w:cs="Times New Roman"/>
          <w:sz w:val="28"/>
          <w:szCs w:val="28"/>
        </w:rPr>
        <w:t>(nếu có)</w:t>
      </w:r>
      <w:r w:rsidRPr="002C5BA9">
        <w:rPr>
          <w:rFonts w:ascii="Times New Roman" w:hAnsi="Times New Roman" w:cs="Times New Roman"/>
          <w:sz w:val="28"/>
          <w:szCs w:val="28"/>
        </w:rPr>
        <w:t>.</w:t>
      </w:r>
    </w:p>
    <w:p w:rsidR="00626827" w:rsidRPr="00720B29" w:rsidRDefault="005E6FDD" w:rsidP="00D66C54">
      <w:pPr>
        <w:shd w:val="clear" w:color="auto" w:fill="FFFFFF"/>
        <w:spacing w:before="120" w:after="0" w:line="240" w:lineRule="auto"/>
        <w:ind w:firstLine="720"/>
        <w:jc w:val="both"/>
        <w:rPr>
          <w:rFonts w:ascii="Times New Roman" w:hAnsi="Times New Roman" w:cs="Times New Roman"/>
          <w:b/>
          <w:bCs/>
          <w:sz w:val="28"/>
          <w:szCs w:val="28"/>
          <w:lang w:val="fi-FI"/>
        </w:rPr>
      </w:pPr>
      <w:r w:rsidRPr="00720B29">
        <w:rPr>
          <w:rFonts w:ascii="Times New Roman" w:hAnsi="Times New Roman" w:cs="Times New Roman"/>
          <w:b/>
          <w:bCs/>
          <w:sz w:val="28"/>
          <w:szCs w:val="28"/>
          <w:lang w:val="fi-FI"/>
        </w:rPr>
        <w:t xml:space="preserve">II. </w:t>
      </w:r>
      <w:r w:rsidR="00983856" w:rsidRPr="00720B29">
        <w:rPr>
          <w:rFonts w:ascii="Times New Roman" w:hAnsi="Times New Roman" w:cs="Times New Roman"/>
          <w:b/>
          <w:bCs/>
          <w:sz w:val="28"/>
          <w:szCs w:val="28"/>
          <w:lang w:val="fi-FI"/>
        </w:rPr>
        <w:t>KẾT QUẢ ĐÁNH GIÁ</w:t>
      </w:r>
    </w:p>
    <w:p w:rsidR="008F1BC9" w:rsidRDefault="005E6FDD" w:rsidP="00EA42C5">
      <w:pPr>
        <w:shd w:val="clear" w:color="auto" w:fill="FFFFFF"/>
        <w:spacing w:before="120" w:after="0" w:line="240" w:lineRule="auto"/>
        <w:ind w:firstLine="720"/>
        <w:jc w:val="both"/>
        <w:rPr>
          <w:rFonts w:ascii="Times New Roman" w:eastAsia="Calibri" w:hAnsi="Times New Roman" w:cs="Times New Roman"/>
          <w:sz w:val="28"/>
          <w:szCs w:val="28"/>
          <w:lang w:val="fi-FI"/>
        </w:rPr>
      </w:pPr>
      <w:r w:rsidRPr="00F14FFE">
        <w:rPr>
          <w:rFonts w:ascii="Times New Roman" w:eastAsia="Calibri" w:hAnsi="Times New Roman" w:cs="Times New Roman"/>
          <w:b/>
          <w:sz w:val="28"/>
          <w:szCs w:val="28"/>
          <w:lang w:val="fi-FI"/>
        </w:rPr>
        <w:t xml:space="preserve">1. </w:t>
      </w:r>
      <w:r w:rsidR="00983856" w:rsidRPr="00F14FFE">
        <w:rPr>
          <w:rFonts w:ascii="Times New Roman" w:eastAsia="Calibri" w:hAnsi="Times New Roman" w:cs="Times New Roman"/>
          <w:b/>
          <w:sz w:val="28"/>
          <w:szCs w:val="28"/>
          <w:lang w:val="fi-FI"/>
        </w:rPr>
        <w:t>Đánh giá thủ tục hành chính</w:t>
      </w:r>
      <w:r w:rsidR="00E92A57" w:rsidRPr="00F14FFE">
        <w:rPr>
          <w:rFonts w:ascii="Times New Roman" w:eastAsia="Calibri" w:hAnsi="Times New Roman" w:cs="Times New Roman"/>
          <w:b/>
          <w:sz w:val="28"/>
          <w:szCs w:val="28"/>
          <w:lang w:val="fi-FI"/>
        </w:rPr>
        <w:t xml:space="preserve">: </w:t>
      </w:r>
      <w:r w:rsidR="00EA42C5" w:rsidRPr="00720B29">
        <w:rPr>
          <w:rFonts w:ascii="Times New Roman" w:eastAsia="Calibri" w:hAnsi="Times New Roman" w:cs="Times New Roman"/>
          <w:sz w:val="28"/>
          <w:szCs w:val="28"/>
          <w:lang w:val="fi-FI"/>
        </w:rPr>
        <w:t xml:space="preserve">Dự thảo </w:t>
      </w:r>
      <w:r w:rsidR="00F468ED">
        <w:rPr>
          <w:rFonts w:ascii="Times New Roman" w:eastAsia="Calibri" w:hAnsi="Times New Roman" w:cs="Times New Roman"/>
          <w:sz w:val="28"/>
          <w:szCs w:val="28"/>
          <w:lang w:val="fi-FI"/>
        </w:rPr>
        <w:t>Q</w:t>
      </w:r>
      <w:r w:rsidR="00EA42C5" w:rsidRPr="00580D0D">
        <w:rPr>
          <w:rFonts w:ascii="Times New Roman" w:eastAsia="Calibri" w:hAnsi="Times New Roman" w:cs="Times New Roman"/>
          <w:sz w:val="28"/>
          <w:szCs w:val="28"/>
          <w:lang w:val="fi-FI"/>
        </w:rPr>
        <w:t xml:space="preserve">uyết </w:t>
      </w:r>
      <w:r w:rsidR="00F468ED">
        <w:rPr>
          <w:rFonts w:ascii="Times New Roman" w:eastAsia="Calibri" w:hAnsi="Times New Roman" w:cs="Times New Roman"/>
          <w:sz w:val="28"/>
          <w:szCs w:val="28"/>
          <w:lang w:val="fi-FI"/>
        </w:rPr>
        <w:t xml:space="preserve">định </w:t>
      </w:r>
      <w:r w:rsidR="008F1BC9">
        <w:rPr>
          <w:rFonts w:ascii="Times New Roman" w:eastAsia="Calibri" w:hAnsi="Times New Roman" w:cs="Times New Roman"/>
          <w:sz w:val="28"/>
          <w:szCs w:val="28"/>
          <w:lang w:val="fi-FI"/>
        </w:rPr>
        <w:t xml:space="preserve">không có </w:t>
      </w:r>
      <w:r w:rsidR="00F468ED">
        <w:rPr>
          <w:rFonts w:ascii="Times New Roman" w:eastAsia="Calibri" w:hAnsi="Times New Roman" w:cs="Times New Roman"/>
          <w:sz w:val="28"/>
          <w:szCs w:val="28"/>
          <w:lang w:val="fi-FI"/>
        </w:rPr>
        <w:t>quy định</w:t>
      </w:r>
      <w:r w:rsidR="008F1BC9">
        <w:rPr>
          <w:rFonts w:ascii="Times New Roman" w:eastAsia="Calibri" w:hAnsi="Times New Roman" w:cs="Times New Roman"/>
          <w:sz w:val="28"/>
          <w:szCs w:val="28"/>
          <w:lang w:val="fi-FI"/>
        </w:rPr>
        <w:t xml:space="preserve"> về thủ tục hành chính.</w:t>
      </w:r>
    </w:p>
    <w:p w:rsidR="00647DDA" w:rsidRPr="00EA42C5" w:rsidRDefault="000E74CB" w:rsidP="00EA42C5">
      <w:pPr>
        <w:shd w:val="clear" w:color="auto" w:fill="FFFFFF"/>
        <w:spacing w:before="120" w:after="0" w:line="240" w:lineRule="auto"/>
        <w:ind w:firstLine="720"/>
        <w:jc w:val="both"/>
        <w:rPr>
          <w:rFonts w:ascii="Times New Roman" w:eastAsia="Calibri" w:hAnsi="Times New Roman" w:cs="Times New Roman"/>
          <w:b/>
          <w:sz w:val="28"/>
          <w:szCs w:val="28"/>
          <w:lang w:val="fi-FI"/>
        </w:rPr>
      </w:pPr>
      <w:r w:rsidRPr="00EA42C5">
        <w:rPr>
          <w:rFonts w:ascii="Times New Roman" w:hAnsi="Times New Roman" w:cs="Times New Roman"/>
          <w:b/>
          <w:sz w:val="28"/>
          <w:szCs w:val="28"/>
          <w:lang w:val="fi-FI"/>
        </w:rPr>
        <w:t>2</w:t>
      </w:r>
      <w:r w:rsidR="005E6FDD" w:rsidRPr="00EA42C5">
        <w:rPr>
          <w:rFonts w:ascii="Times New Roman" w:hAnsi="Times New Roman" w:cs="Times New Roman"/>
          <w:b/>
          <w:sz w:val="28"/>
          <w:szCs w:val="28"/>
          <w:lang w:val="fi-FI"/>
        </w:rPr>
        <w:t xml:space="preserve">. </w:t>
      </w:r>
      <w:r w:rsidR="002C1478" w:rsidRPr="00EA42C5">
        <w:rPr>
          <w:rFonts w:ascii="Times New Roman" w:hAnsi="Times New Roman" w:cs="Times New Roman"/>
          <w:b/>
          <w:sz w:val="28"/>
          <w:szCs w:val="28"/>
          <w:lang w:val="fi-FI"/>
        </w:rPr>
        <w:t xml:space="preserve">Việc phân quyền, phân cấp: </w:t>
      </w:r>
    </w:p>
    <w:p w:rsidR="00F468ED" w:rsidRDefault="00F468ED" w:rsidP="00F468ED">
      <w:pPr>
        <w:spacing w:before="120" w:after="0" w:line="24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Nội dung phân cấp trong dự thảo Quyết định là giao thẩm quyền quyết định </w:t>
      </w:r>
      <w:r w:rsidR="007062AF">
        <w:rPr>
          <w:rFonts w:ascii="Times New Roman" w:hAnsi="Times New Roman" w:cs="Times New Roman"/>
          <w:bCs/>
          <w:iCs/>
          <w:sz w:val="28"/>
          <w:szCs w:val="28"/>
        </w:rPr>
        <w:t>bán và thanh lý tài sản công cho</w:t>
      </w:r>
      <w:r>
        <w:rPr>
          <w:rFonts w:ascii="Times New Roman" w:hAnsi="Times New Roman" w:cs="Times New Roman"/>
          <w:bCs/>
          <w:iCs/>
          <w:sz w:val="28"/>
          <w:szCs w:val="28"/>
        </w:rPr>
        <w:t xml:space="preserve"> </w:t>
      </w:r>
      <w:r w:rsidR="0096423C">
        <w:rPr>
          <w:rFonts w:ascii="Times New Roman" w:hAnsi="Times New Roman" w:cs="Times New Roman"/>
          <w:bCs/>
          <w:iCs/>
          <w:sz w:val="28"/>
          <w:szCs w:val="28"/>
        </w:rPr>
        <w:t>C</w:t>
      </w:r>
      <w:r>
        <w:rPr>
          <w:rFonts w:ascii="Times New Roman" w:hAnsi="Times New Roman" w:cs="Times New Roman"/>
          <w:bCs/>
          <w:iCs/>
          <w:sz w:val="28"/>
          <w:szCs w:val="28"/>
        </w:rPr>
        <w:t>hủ tịch UBND cấp xã</w:t>
      </w:r>
      <w:r w:rsidR="0096423C">
        <w:rPr>
          <w:rFonts w:ascii="Times New Roman" w:hAnsi="Times New Roman" w:cs="Times New Roman"/>
          <w:bCs/>
          <w:iCs/>
          <w:sz w:val="28"/>
          <w:szCs w:val="28"/>
        </w:rPr>
        <w:t xml:space="preserve">. Nội dung quy định </w:t>
      </w:r>
      <w:r w:rsidR="00335757">
        <w:rPr>
          <w:rFonts w:ascii="Times New Roman" w:hAnsi="Times New Roman" w:cs="Times New Roman"/>
          <w:bCs/>
          <w:iCs/>
          <w:sz w:val="28"/>
          <w:szCs w:val="28"/>
        </w:rPr>
        <w:t xml:space="preserve">trong dự thảo Quyết định </w:t>
      </w:r>
      <w:r w:rsidR="0096423C">
        <w:rPr>
          <w:rFonts w:ascii="Times New Roman" w:hAnsi="Times New Roman" w:cs="Times New Roman"/>
          <w:bCs/>
          <w:iCs/>
          <w:sz w:val="28"/>
          <w:szCs w:val="28"/>
        </w:rPr>
        <w:t xml:space="preserve">đảm bảo quy định </w:t>
      </w:r>
      <w:r w:rsidR="00335757">
        <w:rPr>
          <w:rFonts w:ascii="Times New Roman" w:hAnsi="Times New Roman" w:cs="Times New Roman"/>
          <w:bCs/>
          <w:iCs/>
          <w:sz w:val="28"/>
          <w:szCs w:val="28"/>
        </w:rPr>
        <w:t xml:space="preserve">pháp luật </w:t>
      </w:r>
      <w:r w:rsidR="0096423C">
        <w:rPr>
          <w:rFonts w:ascii="Times New Roman" w:hAnsi="Times New Roman" w:cs="Times New Roman"/>
          <w:bCs/>
          <w:iCs/>
          <w:sz w:val="28"/>
          <w:szCs w:val="28"/>
        </w:rPr>
        <w:t>về phân cấp, phân quyề</w:t>
      </w:r>
      <w:r w:rsidR="00335757">
        <w:rPr>
          <w:rFonts w:ascii="Times New Roman" w:hAnsi="Times New Roman" w:cs="Times New Roman"/>
          <w:bCs/>
          <w:iCs/>
          <w:sz w:val="28"/>
          <w:szCs w:val="28"/>
        </w:rPr>
        <w:t xml:space="preserve">n và </w:t>
      </w:r>
      <w:r>
        <w:rPr>
          <w:rFonts w:ascii="Times New Roman" w:hAnsi="Times New Roman" w:cs="Times New Roman"/>
          <w:bCs/>
          <w:iCs/>
          <w:sz w:val="28"/>
          <w:szCs w:val="28"/>
        </w:rPr>
        <w:t xml:space="preserve">mang lại hiệu quả: </w:t>
      </w:r>
      <w:r w:rsidR="0096423C" w:rsidRPr="00F468ED">
        <w:rPr>
          <w:rFonts w:ascii="Times New Roman" w:hAnsi="Times New Roman" w:cs="Times New Roman"/>
          <w:bCs/>
          <w:iCs/>
          <w:sz w:val="28"/>
          <w:szCs w:val="28"/>
        </w:rPr>
        <w:t>Phát huy được tính chủ động</w:t>
      </w:r>
      <w:r w:rsidR="0096423C">
        <w:rPr>
          <w:rFonts w:ascii="Times New Roman" w:hAnsi="Times New Roman" w:cs="Times New Roman"/>
          <w:bCs/>
          <w:iCs/>
          <w:sz w:val="28"/>
          <w:szCs w:val="28"/>
        </w:rPr>
        <w:t>, trách nhiệm</w:t>
      </w:r>
      <w:r w:rsidR="0096423C" w:rsidRPr="00F468ED">
        <w:rPr>
          <w:rFonts w:ascii="Times New Roman" w:hAnsi="Times New Roman" w:cs="Times New Roman"/>
          <w:bCs/>
          <w:iCs/>
          <w:sz w:val="28"/>
          <w:szCs w:val="28"/>
        </w:rPr>
        <w:t xml:space="preserve"> của các cơ quan, đơn vị</w:t>
      </w:r>
      <w:r w:rsidR="0096423C">
        <w:rPr>
          <w:rFonts w:ascii="Times New Roman" w:hAnsi="Times New Roman" w:cs="Times New Roman"/>
          <w:bCs/>
          <w:iCs/>
          <w:sz w:val="28"/>
          <w:szCs w:val="28"/>
        </w:rPr>
        <w:t xml:space="preserve">, tổ chức được phân quyền; </w:t>
      </w:r>
      <w:r w:rsidR="0096423C" w:rsidRPr="0096423C">
        <w:rPr>
          <w:rFonts w:ascii="Times New Roman" w:hAnsi="Times New Roman" w:cs="Times New Roman"/>
          <w:bCs/>
          <w:iCs/>
          <w:sz w:val="28"/>
          <w:szCs w:val="28"/>
        </w:rPr>
        <w:t>giúp đẩy nhanh tiến độ</w:t>
      </w:r>
      <w:r w:rsidR="00A2705A">
        <w:rPr>
          <w:rFonts w:ascii="Times New Roman" w:hAnsi="Times New Roman" w:cs="Times New Roman"/>
          <w:bCs/>
          <w:iCs/>
          <w:sz w:val="28"/>
          <w:szCs w:val="28"/>
        </w:rPr>
        <w:t xml:space="preserve"> xử lý tài sản </w:t>
      </w:r>
      <w:r w:rsidR="007062AF">
        <w:rPr>
          <w:rFonts w:ascii="Times New Roman" w:hAnsi="Times New Roman" w:cs="Times New Roman"/>
          <w:bCs/>
          <w:iCs/>
          <w:sz w:val="28"/>
          <w:szCs w:val="28"/>
        </w:rPr>
        <w:t>công</w:t>
      </w:r>
      <w:r w:rsidR="0096423C">
        <w:rPr>
          <w:rFonts w:ascii="Times New Roman" w:hAnsi="Times New Roman" w:cs="Times New Roman"/>
          <w:bCs/>
          <w:iCs/>
          <w:sz w:val="28"/>
          <w:szCs w:val="28"/>
        </w:rPr>
        <w:t>; g</w:t>
      </w:r>
      <w:r w:rsidRPr="00F468ED">
        <w:rPr>
          <w:rFonts w:ascii="Times New Roman" w:hAnsi="Times New Roman" w:cs="Times New Roman"/>
          <w:bCs/>
          <w:iCs/>
          <w:sz w:val="28"/>
          <w:szCs w:val="28"/>
        </w:rPr>
        <w:t xml:space="preserve">iảm tải trong xử lý hồ sơ của </w:t>
      </w:r>
      <w:r w:rsidR="007062AF">
        <w:rPr>
          <w:rFonts w:ascii="Times New Roman" w:hAnsi="Times New Roman" w:cs="Times New Roman"/>
          <w:bCs/>
          <w:iCs/>
          <w:sz w:val="28"/>
          <w:szCs w:val="28"/>
        </w:rPr>
        <w:t>UBND</w:t>
      </w:r>
      <w:r w:rsidRPr="00F468ED">
        <w:rPr>
          <w:rFonts w:ascii="Times New Roman" w:hAnsi="Times New Roman" w:cs="Times New Roman"/>
          <w:bCs/>
          <w:iCs/>
          <w:sz w:val="28"/>
          <w:szCs w:val="28"/>
        </w:rPr>
        <w:t xml:space="preserve"> tỉ</w:t>
      </w:r>
      <w:r w:rsidR="0096423C">
        <w:rPr>
          <w:rFonts w:ascii="Times New Roman" w:hAnsi="Times New Roman" w:cs="Times New Roman"/>
          <w:bCs/>
          <w:iCs/>
          <w:sz w:val="28"/>
          <w:szCs w:val="28"/>
        </w:rPr>
        <w:t>nh</w:t>
      </w:r>
      <w:r w:rsidRPr="00F468ED">
        <w:rPr>
          <w:rFonts w:ascii="Times New Roman" w:hAnsi="Times New Roman" w:cs="Times New Roman"/>
          <w:bCs/>
          <w:iCs/>
          <w:sz w:val="28"/>
          <w:szCs w:val="28"/>
        </w:rPr>
        <w:t>.</w:t>
      </w:r>
    </w:p>
    <w:p w:rsidR="00EA42C5" w:rsidRPr="00720B29" w:rsidRDefault="00F30521" w:rsidP="00EA42C5">
      <w:pPr>
        <w:shd w:val="clear" w:color="auto" w:fill="FFFFFF"/>
        <w:spacing w:before="120" w:after="0" w:line="240" w:lineRule="auto"/>
        <w:ind w:firstLine="720"/>
        <w:jc w:val="both"/>
        <w:rPr>
          <w:rFonts w:ascii="Times New Roman" w:hAnsi="Times New Roman" w:cs="Times New Roman"/>
          <w:b/>
          <w:bCs/>
          <w:sz w:val="28"/>
          <w:szCs w:val="28"/>
          <w:lang w:val="fi-FI"/>
        </w:rPr>
      </w:pPr>
      <w:r w:rsidRPr="00EA42C5">
        <w:rPr>
          <w:rFonts w:ascii="Times New Roman" w:hAnsi="Times New Roman" w:cs="Times New Roman"/>
          <w:b/>
          <w:bCs/>
          <w:iCs/>
          <w:sz w:val="28"/>
          <w:szCs w:val="28"/>
        </w:rPr>
        <w:t xml:space="preserve">3. </w:t>
      </w:r>
      <w:r w:rsidR="00EA42C5" w:rsidRPr="00EA42C5">
        <w:rPr>
          <w:rFonts w:ascii="Times New Roman" w:hAnsi="Times New Roman" w:cs="Times New Roman"/>
          <w:b/>
          <w:bCs/>
          <w:iCs/>
          <w:sz w:val="28"/>
          <w:szCs w:val="28"/>
        </w:rPr>
        <w:t>Việc ứng dụng, thúc đẩy phát triển khoa học, công nghệ, đổi mới sáng tạo và chuyển đổi số:</w:t>
      </w:r>
      <w:r w:rsidR="00EA42C5">
        <w:rPr>
          <w:rFonts w:ascii="Times New Roman" w:hAnsi="Times New Roman" w:cs="Times New Roman"/>
          <w:bCs/>
          <w:iCs/>
          <w:sz w:val="28"/>
          <w:szCs w:val="28"/>
        </w:rPr>
        <w:t xml:space="preserve"> </w:t>
      </w:r>
      <w:r w:rsidR="008F1BC9" w:rsidRPr="00720B29">
        <w:rPr>
          <w:rFonts w:ascii="Times New Roman" w:eastAsia="Calibri" w:hAnsi="Times New Roman" w:cs="Times New Roman"/>
          <w:sz w:val="28"/>
          <w:szCs w:val="28"/>
          <w:lang w:val="fi-FI"/>
        </w:rPr>
        <w:t xml:space="preserve">Dự thảo </w:t>
      </w:r>
      <w:r w:rsidR="008F1BC9" w:rsidRPr="00580D0D">
        <w:rPr>
          <w:rFonts w:ascii="Times New Roman" w:eastAsia="Calibri" w:hAnsi="Times New Roman" w:cs="Times New Roman"/>
          <w:sz w:val="28"/>
          <w:szCs w:val="28"/>
          <w:lang w:val="fi-FI"/>
        </w:rPr>
        <w:t xml:space="preserve">Nghị quyết </w:t>
      </w:r>
      <w:r w:rsidR="008F1BC9">
        <w:rPr>
          <w:rFonts w:ascii="Times New Roman" w:eastAsia="Calibri" w:hAnsi="Times New Roman" w:cs="Times New Roman"/>
          <w:sz w:val="28"/>
          <w:szCs w:val="28"/>
          <w:lang w:val="fi-FI"/>
        </w:rPr>
        <w:t xml:space="preserve">không </w:t>
      </w:r>
      <w:r w:rsidR="00335757">
        <w:rPr>
          <w:rFonts w:ascii="Times New Roman" w:eastAsia="Calibri" w:hAnsi="Times New Roman" w:cs="Times New Roman"/>
          <w:sz w:val="28"/>
          <w:szCs w:val="28"/>
          <w:lang w:val="fi-FI"/>
        </w:rPr>
        <w:t>có quy định</w:t>
      </w:r>
      <w:r w:rsidR="008F1BC9">
        <w:rPr>
          <w:rFonts w:ascii="Times New Roman" w:eastAsia="Calibri" w:hAnsi="Times New Roman" w:cs="Times New Roman"/>
          <w:sz w:val="28"/>
          <w:szCs w:val="28"/>
          <w:lang w:val="fi-FI"/>
        </w:rPr>
        <w:t xml:space="preserve"> về </w:t>
      </w:r>
      <w:r w:rsidR="008F1BC9" w:rsidRPr="008F1BC9">
        <w:rPr>
          <w:rFonts w:ascii="Times New Roman" w:eastAsia="Calibri" w:hAnsi="Times New Roman" w:cs="Times New Roman"/>
          <w:sz w:val="28"/>
          <w:szCs w:val="28"/>
          <w:lang w:val="fi-FI"/>
        </w:rPr>
        <w:t xml:space="preserve">ứng dụng, thúc đẩy phát triển </w:t>
      </w:r>
      <w:r w:rsidR="008F1BC9" w:rsidRPr="008F1BC9">
        <w:rPr>
          <w:rFonts w:ascii="Times New Roman" w:hAnsi="Times New Roman" w:cs="Times New Roman"/>
          <w:bCs/>
          <w:iCs/>
          <w:sz w:val="28"/>
          <w:szCs w:val="28"/>
        </w:rPr>
        <w:t>khoa học, công nghệ, đổi mới sáng tạo và chuyển đổi số</w:t>
      </w:r>
      <w:r w:rsidR="00EA42C5" w:rsidRPr="00720B29">
        <w:rPr>
          <w:rFonts w:ascii="Times New Roman" w:hAnsi="Times New Roman" w:cs="Times New Roman"/>
          <w:sz w:val="28"/>
          <w:szCs w:val="28"/>
          <w:lang w:val="nl-NL"/>
        </w:rPr>
        <w:t>.</w:t>
      </w:r>
    </w:p>
    <w:p w:rsidR="005E6FDD" w:rsidRPr="00720B29" w:rsidRDefault="00EA42C5" w:rsidP="00D66C54">
      <w:pPr>
        <w:shd w:val="clear" w:color="auto" w:fill="FFFFFF"/>
        <w:spacing w:before="120" w:after="0" w:line="240" w:lineRule="auto"/>
        <w:ind w:firstLine="720"/>
        <w:jc w:val="both"/>
        <w:rPr>
          <w:rFonts w:ascii="Times New Roman" w:hAnsi="Times New Roman" w:cs="Times New Roman"/>
          <w:b/>
          <w:bCs/>
          <w:sz w:val="28"/>
          <w:szCs w:val="28"/>
          <w:lang w:val="fi-FI"/>
        </w:rPr>
      </w:pPr>
      <w:r w:rsidRPr="00EA42C5">
        <w:rPr>
          <w:rFonts w:ascii="Times New Roman" w:hAnsi="Times New Roman" w:cs="Times New Roman"/>
          <w:b/>
          <w:sz w:val="28"/>
          <w:szCs w:val="28"/>
          <w:lang w:val="fi-FI"/>
        </w:rPr>
        <w:t xml:space="preserve">4. </w:t>
      </w:r>
      <w:r w:rsidR="00983856" w:rsidRPr="00EA42C5">
        <w:rPr>
          <w:rFonts w:ascii="Times New Roman" w:hAnsi="Times New Roman" w:cs="Times New Roman"/>
          <w:b/>
          <w:sz w:val="28"/>
          <w:szCs w:val="28"/>
          <w:lang w:val="fi-FI"/>
        </w:rPr>
        <w:t>Việc bảo đảm bình đẳng giới</w:t>
      </w:r>
      <w:r w:rsidR="00E92A57" w:rsidRPr="00EA42C5">
        <w:rPr>
          <w:rFonts w:ascii="Times New Roman" w:hAnsi="Times New Roman" w:cs="Times New Roman"/>
          <w:b/>
          <w:sz w:val="28"/>
          <w:szCs w:val="28"/>
          <w:lang w:val="fi-FI"/>
        </w:rPr>
        <w:t>:</w:t>
      </w:r>
      <w:r w:rsidR="00E92A57" w:rsidRPr="00720B29">
        <w:rPr>
          <w:rFonts w:ascii="Times New Roman" w:hAnsi="Times New Roman" w:cs="Times New Roman"/>
          <w:sz w:val="28"/>
          <w:szCs w:val="28"/>
          <w:lang w:val="fi-FI"/>
        </w:rPr>
        <w:t xml:space="preserve"> </w:t>
      </w:r>
      <w:r w:rsidR="008F1BC9" w:rsidRPr="00720B29">
        <w:rPr>
          <w:rFonts w:ascii="Times New Roman" w:eastAsia="Calibri" w:hAnsi="Times New Roman" w:cs="Times New Roman"/>
          <w:sz w:val="28"/>
          <w:szCs w:val="28"/>
          <w:lang w:val="fi-FI"/>
        </w:rPr>
        <w:t xml:space="preserve">Dự thảo </w:t>
      </w:r>
      <w:r w:rsidR="00335757">
        <w:rPr>
          <w:rFonts w:ascii="Times New Roman" w:eastAsia="Calibri" w:hAnsi="Times New Roman" w:cs="Times New Roman"/>
          <w:sz w:val="28"/>
          <w:szCs w:val="28"/>
          <w:lang w:val="fi-FI"/>
        </w:rPr>
        <w:t>Q</w:t>
      </w:r>
      <w:r w:rsidR="008F1BC9" w:rsidRPr="00580D0D">
        <w:rPr>
          <w:rFonts w:ascii="Times New Roman" w:eastAsia="Calibri" w:hAnsi="Times New Roman" w:cs="Times New Roman"/>
          <w:sz w:val="28"/>
          <w:szCs w:val="28"/>
          <w:lang w:val="fi-FI"/>
        </w:rPr>
        <w:t xml:space="preserve">uyết </w:t>
      </w:r>
      <w:r w:rsidR="00335757">
        <w:rPr>
          <w:rFonts w:ascii="Times New Roman" w:eastAsia="Calibri" w:hAnsi="Times New Roman" w:cs="Times New Roman"/>
          <w:sz w:val="28"/>
          <w:szCs w:val="28"/>
          <w:lang w:val="fi-FI"/>
        </w:rPr>
        <w:t>định không có quy định về</w:t>
      </w:r>
      <w:r w:rsidR="00E92A57" w:rsidRPr="00720B29">
        <w:rPr>
          <w:rFonts w:ascii="Times New Roman" w:hAnsi="Times New Roman" w:cs="Times New Roman"/>
          <w:sz w:val="28"/>
          <w:szCs w:val="28"/>
          <w:lang w:val="nl-NL"/>
        </w:rPr>
        <w:t xml:space="preserve"> bảo đảm bình đẳng giới.</w:t>
      </w:r>
    </w:p>
    <w:p w:rsidR="009829B7" w:rsidRPr="00720B29" w:rsidRDefault="00EA42C5" w:rsidP="00D66C54">
      <w:pPr>
        <w:spacing w:before="120" w:after="0" w:line="240" w:lineRule="auto"/>
        <w:ind w:firstLine="720"/>
        <w:jc w:val="both"/>
        <w:rPr>
          <w:rFonts w:ascii="Times New Roman" w:hAnsi="Times New Roman" w:cs="Times New Roman"/>
          <w:sz w:val="28"/>
          <w:szCs w:val="28"/>
          <w:lang w:val="fi-FI"/>
        </w:rPr>
      </w:pPr>
      <w:r>
        <w:rPr>
          <w:rFonts w:ascii="Times New Roman" w:hAnsi="Times New Roman" w:cs="Times New Roman"/>
          <w:b/>
          <w:sz w:val="28"/>
          <w:szCs w:val="28"/>
          <w:lang w:val="fi-FI"/>
        </w:rPr>
        <w:t>5</w:t>
      </w:r>
      <w:r w:rsidR="005E6FDD" w:rsidRPr="00EA42C5">
        <w:rPr>
          <w:rFonts w:ascii="Times New Roman" w:hAnsi="Times New Roman" w:cs="Times New Roman"/>
          <w:b/>
          <w:sz w:val="28"/>
          <w:szCs w:val="28"/>
          <w:lang w:val="fi-FI"/>
        </w:rPr>
        <w:t xml:space="preserve">. </w:t>
      </w:r>
      <w:r w:rsidR="00983856" w:rsidRPr="00EA42C5">
        <w:rPr>
          <w:rFonts w:ascii="Times New Roman" w:hAnsi="Times New Roman" w:cs="Times New Roman"/>
          <w:b/>
          <w:sz w:val="28"/>
          <w:szCs w:val="28"/>
          <w:lang w:val="fi-FI"/>
        </w:rPr>
        <w:t>Việc thực hiện chính sách dân tộc</w:t>
      </w:r>
      <w:r w:rsidR="00F30521" w:rsidRPr="00EA42C5">
        <w:rPr>
          <w:rFonts w:ascii="Times New Roman" w:hAnsi="Times New Roman" w:cs="Times New Roman"/>
          <w:b/>
          <w:sz w:val="28"/>
          <w:szCs w:val="28"/>
          <w:lang w:val="fi-FI"/>
        </w:rPr>
        <w:t>:</w:t>
      </w:r>
      <w:r w:rsidR="00F30521" w:rsidRPr="00720B29">
        <w:rPr>
          <w:rFonts w:ascii="Times New Roman" w:eastAsia="Calibri" w:hAnsi="Times New Roman" w:cs="Times New Roman"/>
          <w:sz w:val="28"/>
          <w:szCs w:val="28"/>
          <w:lang w:val="vi-VN"/>
        </w:rPr>
        <w:t xml:space="preserve"> Dự thảo </w:t>
      </w:r>
      <w:r w:rsidR="00335757">
        <w:rPr>
          <w:rFonts w:ascii="Times New Roman" w:eastAsia="Calibri" w:hAnsi="Times New Roman" w:cs="Times New Roman"/>
          <w:sz w:val="28"/>
          <w:szCs w:val="28"/>
          <w:lang w:val="fi-FI"/>
        </w:rPr>
        <w:t>Q</w:t>
      </w:r>
      <w:r w:rsidR="00335757" w:rsidRPr="00580D0D">
        <w:rPr>
          <w:rFonts w:ascii="Times New Roman" w:eastAsia="Calibri" w:hAnsi="Times New Roman" w:cs="Times New Roman"/>
          <w:sz w:val="28"/>
          <w:szCs w:val="28"/>
          <w:lang w:val="fi-FI"/>
        </w:rPr>
        <w:t xml:space="preserve">uyết </w:t>
      </w:r>
      <w:r w:rsidR="00335757">
        <w:rPr>
          <w:rFonts w:ascii="Times New Roman" w:eastAsia="Calibri" w:hAnsi="Times New Roman" w:cs="Times New Roman"/>
          <w:sz w:val="28"/>
          <w:szCs w:val="28"/>
          <w:lang w:val="fi-FI"/>
        </w:rPr>
        <w:t>định không có quy định về</w:t>
      </w:r>
      <w:r w:rsidR="00E92A57" w:rsidRPr="00720B29">
        <w:rPr>
          <w:rFonts w:ascii="Times New Roman" w:hAnsi="Times New Roman" w:cs="Times New Roman"/>
          <w:sz w:val="28"/>
          <w:szCs w:val="28"/>
          <w:lang w:val="nl-NL"/>
        </w:rPr>
        <w:t xml:space="preserve"> </w:t>
      </w:r>
      <w:r w:rsidR="00E92A57" w:rsidRPr="00720B29">
        <w:rPr>
          <w:rFonts w:ascii="Times New Roman" w:hAnsi="Times New Roman" w:cs="Times New Roman"/>
          <w:sz w:val="28"/>
          <w:szCs w:val="28"/>
          <w:lang w:val="fi-FI"/>
        </w:rPr>
        <w:t>thực hiện chính sách dân tộc</w:t>
      </w:r>
      <w:r w:rsidR="00626827" w:rsidRPr="00720B29">
        <w:rPr>
          <w:rFonts w:ascii="Times New Roman" w:hAnsi="Times New Roman" w:cs="Times New Roman"/>
          <w:sz w:val="28"/>
          <w:szCs w:val="28"/>
          <w:lang w:val="fi-FI"/>
        </w:rPr>
        <w:t>.</w:t>
      </w:r>
      <w:r w:rsidR="00F30521" w:rsidRPr="00720B29">
        <w:rPr>
          <w:rFonts w:ascii="Times New Roman" w:hAnsi="Times New Roman" w:cs="Times New Roman"/>
          <w:sz w:val="28"/>
          <w:szCs w:val="28"/>
          <w:lang w:val="fi-FI"/>
        </w:rPr>
        <w:t>/.</w:t>
      </w:r>
    </w:p>
    <w:p w:rsidR="00A609D9" w:rsidRPr="00BE3D3C" w:rsidRDefault="00A609D9" w:rsidP="00D00096">
      <w:pPr>
        <w:pStyle w:val="FootnoteText"/>
        <w:spacing w:before="60" w:after="120" w:line="276" w:lineRule="auto"/>
        <w:ind w:firstLine="567"/>
        <w:jc w:val="both"/>
        <w:rPr>
          <w:spacing w:val="-3"/>
          <w:sz w:val="28"/>
          <w:szCs w:val="28"/>
          <w:lang w:val="vi-VN"/>
        </w:rPr>
      </w:pPr>
    </w:p>
    <w:p w:rsidR="001A42D3" w:rsidRDefault="001A42D3" w:rsidP="00D00096">
      <w:pPr>
        <w:spacing w:before="60" w:after="120"/>
        <w:ind w:firstLine="720"/>
        <w:jc w:val="both"/>
        <w:rPr>
          <w:rFonts w:ascii="Times New Roman" w:hAnsi="Times New Roman" w:cs="Times New Roman"/>
          <w:sz w:val="28"/>
          <w:szCs w:val="28"/>
          <w:lang w:val="vi-VN"/>
        </w:rPr>
      </w:pPr>
    </w:p>
    <w:sectPr w:rsidR="001A42D3" w:rsidSect="002A7EED">
      <w:headerReference w:type="default" r:id="rId9"/>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04A" w:rsidRDefault="00A7404A" w:rsidP="0077679B">
      <w:pPr>
        <w:spacing w:after="0" w:line="240" w:lineRule="auto"/>
      </w:pPr>
      <w:r>
        <w:separator/>
      </w:r>
    </w:p>
  </w:endnote>
  <w:endnote w:type="continuationSeparator" w:id="0">
    <w:p w:rsidR="00A7404A" w:rsidRDefault="00A7404A" w:rsidP="00776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04A" w:rsidRDefault="00A7404A" w:rsidP="0077679B">
      <w:pPr>
        <w:spacing w:after="0" w:line="240" w:lineRule="auto"/>
      </w:pPr>
      <w:r>
        <w:separator/>
      </w:r>
    </w:p>
  </w:footnote>
  <w:footnote w:type="continuationSeparator" w:id="0">
    <w:p w:rsidR="00A7404A" w:rsidRDefault="00A7404A" w:rsidP="00776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66172"/>
      <w:docPartObj>
        <w:docPartGallery w:val="Page Numbers (Top of Page)"/>
        <w:docPartUnique/>
      </w:docPartObj>
    </w:sdtPr>
    <w:sdtEndPr>
      <w:rPr>
        <w:rFonts w:ascii="Times New Roman" w:hAnsi="Times New Roman" w:cs="Times New Roman"/>
        <w:sz w:val="24"/>
        <w:szCs w:val="24"/>
      </w:rPr>
    </w:sdtEndPr>
    <w:sdtContent>
      <w:p w:rsidR="00626827" w:rsidRPr="00BE3D3C" w:rsidRDefault="00626827">
        <w:pPr>
          <w:pStyle w:val="Header"/>
          <w:jc w:val="center"/>
          <w:rPr>
            <w:rFonts w:ascii="Times New Roman" w:hAnsi="Times New Roman" w:cs="Times New Roman"/>
            <w:sz w:val="24"/>
            <w:szCs w:val="24"/>
          </w:rPr>
        </w:pPr>
        <w:r w:rsidRPr="00BE3D3C">
          <w:rPr>
            <w:rFonts w:ascii="Times New Roman" w:hAnsi="Times New Roman" w:cs="Times New Roman"/>
            <w:sz w:val="24"/>
            <w:szCs w:val="24"/>
          </w:rPr>
          <w:fldChar w:fldCharType="begin"/>
        </w:r>
        <w:r w:rsidRPr="00BE3D3C">
          <w:rPr>
            <w:rFonts w:ascii="Times New Roman" w:hAnsi="Times New Roman" w:cs="Times New Roman"/>
            <w:sz w:val="24"/>
            <w:szCs w:val="24"/>
          </w:rPr>
          <w:instrText xml:space="preserve"> PAGE   \* MERGEFORMAT </w:instrText>
        </w:r>
        <w:r w:rsidRPr="00BE3D3C">
          <w:rPr>
            <w:rFonts w:ascii="Times New Roman" w:hAnsi="Times New Roman" w:cs="Times New Roman"/>
            <w:sz w:val="24"/>
            <w:szCs w:val="24"/>
          </w:rPr>
          <w:fldChar w:fldCharType="separate"/>
        </w:r>
        <w:r w:rsidR="00D56291">
          <w:rPr>
            <w:rFonts w:ascii="Times New Roman" w:hAnsi="Times New Roman" w:cs="Times New Roman"/>
            <w:noProof/>
            <w:sz w:val="24"/>
            <w:szCs w:val="24"/>
          </w:rPr>
          <w:t>4</w:t>
        </w:r>
        <w:r w:rsidRPr="00BE3D3C">
          <w:rPr>
            <w:rFonts w:ascii="Times New Roman" w:hAnsi="Times New Roman" w:cs="Times New Roman"/>
            <w:sz w:val="24"/>
            <w:szCs w:val="24"/>
          </w:rPr>
          <w:fldChar w:fldCharType="end"/>
        </w:r>
      </w:p>
    </w:sdtContent>
  </w:sdt>
  <w:p w:rsidR="00626827" w:rsidRDefault="006268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12B5B"/>
    <w:multiLevelType w:val="hybridMultilevel"/>
    <w:tmpl w:val="81A2829E"/>
    <w:lvl w:ilvl="0" w:tplc="8F1E0A0A">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24144E9F"/>
    <w:multiLevelType w:val="hybridMultilevel"/>
    <w:tmpl w:val="2F2C02EA"/>
    <w:lvl w:ilvl="0" w:tplc="652E1014">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D955F47"/>
    <w:multiLevelType w:val="hybridMultilevel"/>
    <w:tmpl w:val="A3C2CF40"/>
    <w:lvl w:ilvl="0" w:tplc="33C45CBA">
      <w:start w:val="1"/>
      <w:numFmt w:val="lowerLetter"/>
      <w:lvlText w:val="%1)"/>
      <w:lvlJc w:val="left"/>
      <w:pPr>
        <w:ind w:left="1068" w:hanging="360"/>
      </w:pPr>
      <w:rPr>
        <w:rFonts w:eastAsiaTheme="minorHAnsi"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32A81F93"/>
    <w:multiLevelType w:val="hybridMultilevel"/>
    <w:tmpl w:val="514EA348"/>
    <w:lvl w:ilvl="0" w:tplc="1B5E6FD2">
      <w:start w:val="2"/>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
    <w:nsid w:val="65F81D60"/>
    <w:multiLevelType w:val="hybridMultilevel"/>
    <w:tmpl w:val="1D1AEAEA"/>
    <w:lvl w:ilvl="0" w:tplc="783AAE1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6A115228"/>
    <w:multiLevelType w:val="hybridMultilevel"/>
    <w:tmpl w:val="CBDE9704"/>
    <w:lvl w:ilvl="0" w:tplc="3EF491C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708F79DE"/>
    <w:multiLevelType w:val="hybridMultilevel"/>
    <w:tmpl w:val="C4964CC4"/>
    <w:lvl w:ilvl="0" w:tplc="338CCD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79B"/>
    <w:rsid w:val="00007378"/>
    <w:rsid w:val="000100EE"/>
    <w:rsid w:val="000102BD"/>
    <w:rsid w:val="0001240D"/>
    <w:rsid w:val="00015706"/>
    <w:rsid w:val="00016650"/>
    <w:rsid w:val="000278A8"/>
    <w:rsid w:val="00035DBF"/>
    <w:rsid w:val="0004001A"/>
    <w:rsid w:val="000448EA"/>
    <w:rsid w:val="00045108"/>
    <w:rsid w:val="0005121D"/>
    <w:rsid w:val="00051685"/>
    <w:rsid w:val="00060FB2"/>
    <w:rsid w:val="000648C2"/>
    <w:rsid w:val="00070723"/>
    <w:rsid w:val="0009232A"/>
    <w:rsid w:val="00093B4F"/>
    <w:rsid w:val="00094019"/>
    <w:rsid w:val="00095955"/>
    <w:rsid w:val="000A516E"/>
    <w:rsid w:val="000B1A78"/>
    <w:rsid w:val="000B369A"/>
    <w:rsid w:val="000C05CF"/>
    <w:rsid w:val="000C0F7B"/>
    <w:rsid w:val="000D1F91"/>
    <w:rsid w:val="000D3997"/>
    <w:rsid w:val="000D63FA"/>
    <w:rsid w:val="000D65AB"/>
    <w:rsid w:val="000E3A88"/>
    <w:rsid w:val="000E4495"/>
    <w:rsid w:val="000E5A8A"/>
    <w:rsid w:val="000E74CB"/>
    <w:rsid w:val="000F519C"/>
    <w:rsid w:val="000F7E48"/>
    <w:rsid w:val="001044E6"/>
    <w:rsid w:val="001139E1"/>
    <w:rsid w:val="001161E8"/>
    <w:rsid w:val="001170F2"/>
    <w:rsid w:val="00121FAE"/>
    <w:rsid w:val="0013536A"/>
    <w:rsid w:val="00137DB9"/>
    <w:rsid w:val="00140760"/>
    <w:rsid w:val="00143265"/>
    <w:rsid w:val="0014751E"/>
    <w:rsid w:val="00147E13"/>
    <w:rsid w:val="001510D8"/>
    <w:rsid w:val="00154ECD"/>
    <w:rsid w:val="00155420"/>
    <w:rsid w:val="0015619F"/>
    <w:rsid w:val="0016319D"/>
    <w:rsid w:val="00165BBB"/>
    <w:rsid w:val="00165DCC"/>
    <w:rsid w:val="00170DBC"/>
    <w:rsid w:val="001716CD"/>
    <w:rsid w:val="00173F26"/>
    <w:rsid w:val="00186548"/>
    <w:rsid w:val="0019066A"/>
    <w:rsid w:val="001968DC"/>
    <w:rsid w:val="001A42D3"/>
    <w:rsid w:val="001A6A28"/>
    <w:rsid w:val="001B029B"/>
    <w:rsid w:val="001B460C"/>
    <w:rsid w:val="001B686F"/>
    <w:rsid w:val="001C02B4"/>
    <w:rsid w:val="001C17C9"/>
    <w:rsid w:val="001C299F"/>
    <w:rsid w:val="001C6221"/>
    <w:rsid w:val="001D4BC2"/>
    <w:rsid w:val="001D5B0A"/>
    <w:rsid w:val="001E5229"/>
    <w:rsid w:val="001F025B"/>
    <w:rsid w:val="001F0B35"/>
    <w:rsid w:val="001F1322"/>
    <w:rsid w:val="001F299F"/>
    <w:rsid w:val="001F4E15"/>
    <w:rsid w:val="001F5697"/>
    <w:rsid w:val="0020042C"/>
    <w:rsid w:val="00200693"/>
    <w:rsid w:val="00200E5A"/>
    <w:rsid w:val="00201043"/>
    <w:rsid w:val="002018FF"/>
    <w:rsid w:val="00202774"/>
    <w:rsid w:val="00203984"/>
    <w:rsid w:val="0020639E"/>
    <w:rsid w:val="002070DD"/>
    <w:rsid w:val="002103A1"/>
    <w:rsid w:val="0021381A"/>
    <w:rsid w:val="00213BB8"/>
    <w:rsid w:val="00217A81"/>
    <w:rsid w:val="00220AB6"/>
    <w:rsid w:val="00222F77"/>
    <w:rsid w:val="002247D4"/>
    <w:rsid w:val="0022608B"/>
    <w:rsid w:val="002320D8"/>
    <w:rsid w:val="0023422E"/>
    <w:rsid w:val="00247108"/>
    <w:rsid w:val="00254CAE"/>
    <w:rsid w:val="00261DFB"/>
    <w:rsid w:val="0027182C"/>
    <w:rsid w:val="002757AF"/>
    <w:rsid w:val="00283A53"/>
    <w:rsid w:val="00286959"/>
    <w:rsid w:val="00286DB6"/>
    <w:rsid w:val="00291E3F"/>
    <w:rsid w:val="00294977"/>
    <w:rsid w:val="002A5235"/>
    <w:rsid w:val="002A7EED"/>
    <w:rsid w:val="002B5097"/>
    <w:rsid w:val="002B621F"/>
    <w:rsid w:val="002C1478"/>
    <w:rsid w:val="002C310E"/>
    <w:rsid w:val="002C5BA9"/>
    <w:rsid w:val="002C5E94"/>
    <w:rsid w:val="002D03ED"/>
    <w:rsid w:val="002D04BA"/>
    <w:rsid w:val="002E040C"/>
    <w:rsid w:val="002F29CA"/>
    <w:rsid w:val="002F3596"/>
    <w:rsid w:val="002F36C9"/>
    <w:rsid w:val="002F7E2E"/>
    <w:rsid w:val="003034F1"/>
    <w:rsid w:val="00310C9C"/>
    <w:rsid w:val="003158BA"/>
    <w:rsid w:val="00323862"/>
    <w:rsid w:val="00331568"/>
    <w:rsid w:val="00331C9C"/>
    <w:rsid w:val="00335757"/>
    <w:rsid w:val="00340620"/>
    <w:rsid w:val="00341A50"/>
    <w:rsid w:val="00342F36"/>
    <w:rsid w:val="00352CC7"/>
    <w:rsid w:val="003541CA"/>
    <w:rsid w:val="00360783"/>
    <w:rsid w:val="0037151A"/>
    <w:rsid w:val="00372B70"/>
    <w:rsid w:val="00375593"/>
    <w:rsid w:val="00375A8E"/>
    <w:rsid w:val="0038164B"/>
    <w:rsid w:val="00381A0A"/>
    <w:rsid w:val="003831F9"/>
    <w:rsid w:val="00394B82"/>
    <w:rsid w:val="00397475"/>
    <w:rsid w:val="003A0602"/>
    <w:rsid w:val="003A0853"/>
    <w:rsid w:val="003A1914"/>
    <w:rsid w:val="003A23D0"/>
    <w:rsid w:val="003A2DDA"/>
    <w:rsid w:val="003A3AFB"/>
    <w:rsid w:val="003A6624"/>
    <w:rsid w:val="003B3FF3"/>
    <w:rsid w:val="003C07BA"/>
    <w:rsid w:val="003C1D85"/>
    <w:rsid w:val="003D5F9F"/>
    <w:rsid w:val="003F00D4"/>
    <w:rsid w:val="00402010"/>
    <w:rsid w:val="004039B2"/>
    <w:rsid w:val="004155CB"/>
    <w:rsid w:val="00417A8F"/>
    <w:rsid w:val="00423140"/>
    <w:rsid w:val="004235BD"/>
    <w:rsid w:val="0042564D"/>
    <w:rsid w:val="00427601"/>
    <w:rsid w:val="004332ED"/>
    <w:rsid w:val="00434588"/>
    <w:rsid w:val="00435F87"/>
    <w:rsid w:val="0044453C"/>
    <w:rsid w:val="00450CC2"/>
    <w:rsid w:val="004530F5"/>
    <w:rsid w:val="00455733"/>
    <w:rsid w:val="00456A2A"/>
    <w:rsid w:val="00461E27"/>
    <w:rsid w:val="00464CD8"/>
    <w:rsid w:val="00466338"/>
    <w:rsid w:val="004754F1"/>
    <w:rsid w:val="0047705F"/>
    <w:rsid w:val="00482486"/>
    <w:rsid w:val="00482E0D"/>
    <w:rsid w:val="00490B1E"/>
    <w:rsid w:val="00497FD5"/>
    <w:rsid w:val="004A40DC"/>
    <w:rsid w:val="004B49EB"/>
    <w:rsid w:val="004C2423"/>
    <w:rsid w:val="004C2B1D"/>
    <w:rsid w:val="004C425A"/>
    <w:rsid w:val="004C4FF6"/>
    <w:rsid w:val="004C7D27"/>
    <w:rsid w:val="004D096D"/>
    <w:rsid w:val="004D10F7"/>
    <w:rsid w:val="004D3599"/>
    <w:rsid w:val="004F0E01"/>
    <w:rsid w:val="004F4365"/>
    <w:rsid w:val="004F6346"/>
    <w:rsid w:val="005019C4"/>
    <w:rsid w:val="005063C0"/>
    <w:rsid w:val="00515B19"/>
    <w:rsid w:val="00521843"/>
    <w:rsid w:val="00523325"/>
    <w:rsid w:val="00532419"/>
    <w:rsid w:val="00533B94"/>
    <w:rsid w:val="005340EF"/>
    <w:rsid w:val="00535FBB"/>
    <w:rsid w:val="00542983"/>
    <w:rsid w:val="0054588F"/>
    <w:rsid w:val="00546C5A"/>
    <w:rsid w:val="005536EE"/>
    <w:rsid w:val="00561C26"/>
    <w:rsid w:val="00565D86"/>
    <w:rsid w:val="00571B9C"/>
    <w:rsid w:val="00580D0D"/>
    <w:rsid w:val="005A3107"/>
    <w:rsid w:val="005A546C"/>
    <w:rsid w:val="005B055F"/>
    <w:rsid w:val="005B3140"/>
    <w:rsid w:val="005B45F8"/>
    <w:rsid w:val="005B5823"/>
    <w:rsid w:val="005B7294"/>
    <w:rsid w:val="005C2B47"/>
    <w:rsid w:val="005C3B4F"/>
    <w:rsid w:val="005C7B9C"/>
    <w:rsid w:val="005D0CE1"/>
    <w:rsid w:val="005D348A"/>
    <w:rsid w:val="005E0A1E"/>
    <w:rsid w:val="005E22F7"/>
    <w:rsid w:val="005E6FDD"/>
    <w:rsid w:val="005F2194"/>
    <w:rsid w:val="005F2D64"/>
    <w:rsid w:val="005F4D05"/>
    <w:rsid w:val="0060042C"/>
    <w:rsid w:val="00602C08"/>
    <w:rsid w:val="0061317C"/>
    <w:rsid w:val="00613A1C"/>
    <w:rsid w:val="006179A6"/>
    <w:rsid w:val="00617EEB"/>
    <w:rsid w:val="00626189"/>
    <w:rsid w:val="00626827"/>
    <w:rsid w:val="006278F3"/>
    <w:rsid w:val="00630189"/>
    <w:rsid w:val="006313E5"/>
    <w:rsid w:val="00633259"/>
    <w:rsid w:val="0063723F"/>
    <w:rsid w:val="00637652"/>
    <w:rsid w:val="0063790E"/>
    <w:rsid w:val="00641626"/>
    <w:rsid w:val="00647DDA"/>
    <w:rsid w:val="00652015"/>
    <w:rsid w:val="006573B7"/>
    <w:rsid w:val="00661450"/>
    <w:rsid w:val="0066276E"/>
    <w:rsid w:val="00663A03"/>
    <w:rsid w:val="006667FA"/>
    <w:rsid w:val="00672AF6"/>
    <w:rsid w:val="0067523C"/>
    <w:rsid w:val="00675697"/>
    <w:rsid w:val="0069159F"/>
    <w:rsid w:val="00692DBB"/>
    <w:rsid w:val="00693AA3"/>
    <w:rsid w:val="006957A2"/>
    <w:rsid w:val="00695B98"/>
    <w:rsid w:val="006976C5"/>
    <w:rsid w:val="006A4446"/>
    <w:rsid w:val="006A514D"/>
    <w:rsid w:val="006B080A"/>
    <w:rsid w:val="006B2890"/>
    <w:rsid w:val="006C0F6A"/>
    <w:rsid w:val="006C2876"/>
    <w:rsid w:val="006C4246"/>
    <w:rsid w:val="006C7657"/>
    <w:rsid w:val="006C7B6B"/>
    <w:rsid w:val="006D0140"/>
    <w:rsid w:val="006D1CB1"/>
    <w:rsid w:val="006D6B7D"/>
    <w:rsid w:val="006E1FAD"/>
    <w:rsid w:val="006F122F"/>
    <w:rsid w:val="006F2DD0"/>
    <w:rsid w:val="006F3245"/>
    <w:rsid w:val="006F6528"/>
    <w:rsid w:val="007010B0"/>
    <w:rsid w:val="00704E1C"/>
    <w:rsid w:val="00705365"/>
    <w:rsid w:val="007062AF"/>
    <w:rsid w:val="00706C86"/>
    <w:rsid w:val="00706DF3"/>
    <w:rsid w:val="00707F5A"/>
    <w:rsid w:val="007171EE"/>
    <w:rsid w:val="00720B29"/>
    <w:rsid w:val="00724D3A"/>
    <w:rsid w:val="00725DB3"/>
    <w:rsid w:val="00727C8F"/>
    <w:rsid w:val="007319CB"/>
    <w:rsid w:val="0073306F"/>
    <w:rsid w:val="00744AE2"/>
    <w:rsid w:val="00747F98"/>
    <w:rsid w:val="00750F65"/>
    <w:rsid w:val="00753CA0"/>
    <w:rsid w:val="00761A58"/>
    <w:rsid w:val="0076753A"/>
    <w:rsid w:val="00775DC7"/>
    <w:rsid w:val="0077679B"/>
    <w:rsid w:val="00782218"/>
    <w:rsid w:val="0078416D"/>
    <w:rsid w:val="00786275"/>
    <w:rsid w:val="00793D15"/>
    <w:rsid w:val="00794DDD"/>
    <w:rsid w:val="007A0D63"/>
    <w:rsid w:val="007A16A3"/>
    <w:rsid w:val="007A2380"/>
    <w:rsid w:val="007B5668"/>
    <w:rsid w:val="007B6AA0"/>
    <w:rsid w:val="007C21C3"/>
    <w:rsid w:val="007D498D"/>
    <w:rsid w:val="007D6749"/>
    <w:rsid w:val="007D6889"/>
    <w:rsid w:val="007D738E"/>
    <w:rsid w:val="007F64CA"/>
    <w:rsid w:val="007F7A94"/>
    <w:rsid w:val="007F7E25"/>
    <w:rsid w:val="00802619"/>
    <w:rsid w:val="0080291D"/>
    <w:rsid w:val="0081156A"/>
    <w:rsid w:val="008119F5"/>
    <w:rsid w:val="00812E41"/>
    <w:rsid w:val="008138D9"/>
    <w:rsid w:val="008255F1"/>
    <w:rsid w:val="00826AE4"/>
    <w:rsid w:val="00826D8B"/>
    <w:rsid w:val="00833DBA"/>
    <w:rsid w:val="008346F2"/>
    <w:rsid w:val="0084381A"/>
    <w:rsid w:val="00846ADC"/>
    <w:rsid w:val="00855A1A"/>
    <w:rsid w:val="00863082"/>
    <w:rsid w:val="008636D1"/>
    <w:rsid w:val="00863EEB"/>
    <w:rsid w:val="00865391"/>
    <w:rsid w:val="00867FCA"/>
    <w:rsid w:val="0087082A"/>
    <w:rsid w:val="00874023"/>
    <w:rsid w:val="00875089"/>
    <w:rsid w:val="00877E86"/>
    <w:rsid w:val="008804B8"/>
    <w:rsid w:val="00882A5B"/>
    <w:rsid w:val="00883873"/>
    <w:rsid w:val="00896D20"/>
    <w:rsid w:val="008A0E02"/>
    <w:rsid w:val="008A12EA"/>
    <w:rsid w:val="008A1833"/>
    <w:rsid w:val="008A3670"/>
    <w:rsid w:val="008A4B8F"/>
    <w:rsid w:val="008A6699"/>
    <w:rsid w:val="008B11E4"/>
    <w:rsid w:val="008C25FA"/>
    <w:rsid w:val="008C73AA"/>
    <w:rsid w:val="008C7F03"/>
    <w:rsid w:val="008D1010"/>
    <w:rsid w:val="008D1F9F"/>
    <w:rsid w:val="008D4201"/>
    <w:rsid w:val="008D4FC5"/>
    <w:rsid w:val="008E2472"/>
    <w:rsid w:val="008E3ADD"/>
    <w:rsid w:val="008E7FE6"/>
    <w:rsid w:val="008F1BC9"/>
    <w:rsid w:val="008F799A"/>
    <w:rsid w:val="008F7AB1"/>
    <w:rsid w:val="00900DE9"/>
    <w:rsid w:val="009029D9"/>
    <w:rsid w:val="00902D1E"/>
    <w:rsid w:val="00904432"/>
    <w:rsid w:val="0090645D"/>
    <w:rsid w:val="009135E1"/>
    <w:rsid w:val="0091421F"/>
    <w:rsid w:val="00921736"/>
    <w:rsid w:val="00922D97"/>
    <w:rsid w:val="0092449C"/>
    <w:rsid w:val="00924C28"/>
    <w:rsid w:val="0092706F"/>
    <w:rsid w:val="00927FC4"/>
    <w:rsid w:val="009313CD"/>
    <w:rsid w:val="00935AF0"/>
    <w:rsid w:val="00936C8F"/>
    <w:rsid w:val="009503F2"/>
    <w:rsid w:val="00952B1E"/>
    <w:rsid w:val="00953C0A"/>
    <w:rsid w:val="00953EFE"/>
    <w:rsid w:val="00954B6B"/>
    <w:rsid w:val="00960BAD"/>
    <w:rsid w:val="0096234D"/>
    <w:rsid w:val="0096423C"/>
    <w:rsid w:val="00965844"/>
    <w:rsid w:val="009829B7"/>
    <w:rsid w:val="00983856"/>
    <w:rsid w:val="009A3AF6"/>
    <w:rsid w:val="009A484D"/>
    <w:rsid w:val="009A5FF6"/>
    <w:rsid w:val="009B4AFC"/>
    <w:rsid w:val="009B7F2B"/>
    <w:rsid w:val="009C2235"/>
    <w:rsid w:val="009C4B25"/>
    <w:rsid w:val="009C5059"/>
    <w:rsid w:val="009C5EC6"/>
    <w:rsid w:val="009C6A61"/>
    <w:rsid w:val="009D1126"/>
    <w:rsid w:val="009D1C15"/>
    <w:rsid w:val="009E12D4"/>
    <w:rsid w:val="009E2F79"/>
    <w:rsid w:val="009F0BD7"/>
    <w:rsid w:val="009F0BE9"/>
    <w:rsid w:val="009F0C0B"/>
    <w:rsid w:val="009F2A68"/>
    <w:rsid w:val="009F7376"/>
    <w:rsid w:val="009F7AE9"/>
    <w:rsid w:val="00A01B52"/>
    <w:rsid w:val="00A024F6"/>
    <w:rsid w:val="00A04E66"/>
    <w:rsid w:val="00A05B94"/>
    <w:rsid w:val="00A05C95"/>
    <w:rsid w:val="00A062F2"/>
    <w:rsid w:val="00A07C15"/>
    <w:rsid w:val="00A07D53"/>
    <w:rsid w:val="00A10508"/>
    <w:rsid w:val="00A12B2D"/>
    <w:rsid w:val="00A140BD"/>
    <w:rsid w:val="00A1702E"/>
    <w:rsid w:val="00A17E11"/>
    <w:rsid w:val="00A20155"/>
    <w:rsid w:val="00A20821"/>
    <w:rsid w:val="00A25452"/>
    <w:rsid w:val="00A264B0"/>
    <w:rsid w:val="00A2705A"/>
    <w:rsid w:val="00A30CDF"/>
    <w:rsid w:val="00A322A1"/>
    <w:rsid w:val="00A34C97"/>
    <w:rsid w:val="00A3796A"/>
    <w:rsid w:val="00A512AB"/>
    <w:rsid w:val="00A54404"/>
    <w:rsid w:val="00A5587C"/>
    <w:rsid w:val="00A57040"/>
    <w:rsid w:val="00A57860"/>
    <w:rsid w:val="00A60784"/>
    <w:rsid w:val="00A609D9"/>
    <w:rsid w:val="00A636E7"/>
    <w:rsid w:val="00A668BE"/>
    <w:rsid w:val="00A73894"/>
    <w:rsid w:val="00A7404A"/>
    <w:rsid w:val="00A75960"/>
    <w:rsid w:val="00A776BC"/>
    <w:rsid w:val="00A77E51"/>
    <w:rsid w:val="00A80FFC"/>
    <w:rsid w:val="00A92FE1"/>
    <w:rsid w:val="00A96DC8"/>
    <w:rsid w:val="00AA154E"/>
    <w:rsid w:val="00AA54A8"/>
    <w:rsid w:val="00AB022B"/>
    <w:rsid w:val="00AB1610"/>
    <w:rsid w:val="00AB3DF4"/>
    <w:rsid w:val="00AD34C1"/>
    <w:rsid w:val="00AD784E"/>
    <w:rsid w:val="00AE37AB"/>
    <w:rsid w:val="00AE3D94"/>
    <w:rsid w:val="00AF5D70"/>
    <w:rsid w:val="00AF7F06"/>
    <w:rsid w:val="00B0236E"/>
    <w:rsid w:val="00B025FB"/>
    <w:rsid w:val="00B066B7"/>
    <w:rsid w:val="00B13E4B"/>
    <w:rsid w:val="00B22AA3"/>
    <w:rsid w:val="00B245CC"/>
    <w:rsid w:val="00B26B7A"/>
    <w:rsid w:val="00B3275C"/>
    <w:rsid w:val="00B416AF"/>
    <w:rsid w:val="00B45208"/>
    <w:rsid w:val="00B466B7"/>
    <w:rsid w:val="00B47275"/>
    <w:rsid w:val="00B51E9E"/>
    <w:rsid w:val="00B53A7B"/>
    <w:rsid w:val="00B53B40"/>
    <w:rsid w:val="00B54D5F"/>
    <w:rsid w:val="00B56F8D"/>
    <w:rsid w:val="00B624E3"/>
    <w:rsid w:val="00B645EB"/>
    <w:rsid w:val="00B666E1"/>
    <w:rsid w:val="00B725EB"/>
    <w:rsid w:val="00B76888"/>
    <w:rsid w:val="00B76D28"/>
    <w:rsid w:val="00B81A13"/>
    <w:rsid w:val="00B834DD"/>
    <w:rsid w:val="00BA3F7E"/>
    <w:rsid w:val="00BB033E"/>
    <w:rsid w:val="00BB1A68"/>
    <w:rsid w:val="00BC1104"/>
    <w:rsid w:val="00BC47AF"/>
    <w:rsid w:val="00BC66DE"/>
    <w:rsid w:val="00BC77F4"/>
    <w:rsid w:val="00BD3A25"/>
    <w:rsid w:val="00BD3B73"/>
    <w:rsid w:val="00BD3CA9"/>
    <w:rsid w:val="00BD6EB7"/>
    <w:rsid w:val="00BD75D2"/>
    <w:rsid w:val="00BE04C9"/>
    <w:rsid w:val="00BE0CC9"/>
    <w:rsid w:val="00BE3D3C"/>
    <w:rsid w:val="00BE401A"/>
    <w:rsid w:val="00BF4BD3"/>
    <w:rsid w:val="00C00AE3"/>
    <w:rsid w:val="00C06975"/>
    <w:rsid w:val="00C10582"/>
    <w:rsid w:val="00C121AD"/>
    <w:rsid w:val="00C125C4"/>
    <w:rsid w:val="00C1292F"/>
    <w:rsid w:val="00C16F74"/>
    <w:rsid w:val="00C205F2"/>
    <w:rsid w:val="00C259B3"/>
    <w:rsid w:val="00C26761"/>
    <w:rsid w:val="00C27642"/>
    <w:rsid w:val="00C3152B"/>
    <w:rsid w:val="00C337EE"/>
    <w:rsid w:val="00C35495"/>
    <w:rsid w:val="00C43938"/>
    <w:rsid w:val="00C44D1A"/>
    <w:rsid w:val="00C553F3"/>
    <w:rsid w:val="00C554A6"/>
    <w:rsid w:val="00C567E5"/>
    <w:rsid w:val="00C575B1"/>
    <w:rsid w:val="00C60049"/>
    <w:rsid w:val="00C734E0"/>
    <w:rsid w:val="00C77D99"/>
    <w:rsid w:val="00CA077F"/>
    <w:rsid w:val="00CB091F"/>
    <w:rsid w:val="00CB0F03"/>
    <w:rsid w:val="00CB1A2C"/>
    <w:rsid w:val="00CB2B90"/>
    <w:rsid w:val="00CB5AAD"/>
    <w:rsid w:val="00CC3ADD"/>
    <w:rsid w:val="00CC5FB6"/>
    <w:rsid w:val="00CD42DE"/>
    <w:rsid w:val="00CE4349"/>
    <w:rsid w:val="00CE49FF"/>
    <w:rsid w:val="00CF1932"/>
    <w:rsid w:val="00CF55C1"/>
    <w:rsid w:val="00D00096"/>
    <w:rsid w:val="00D016A1"/>
    <w:rsid w:val="00D02051"/>
    <w:rsid w:val="00D02329"/>
    <w:rsid w:val="00D0297B"/>
    <w:rsid w:val="00D13EE5"/>
    <w:rsid w:val="00D15B15"/>
    <w:rsid w:val="00D15C67"/>
    <w:rsid w:val="00D15FA6"/>
    <w:rsid w:val="00D171E3"/>
    <w:rsid w:val="00D17A79"/>
    <w:rsid w:val="00D25923"/>
    <w:rsid w:val="00D27DDC"/>
    <w:rsid w:val="00D35467"/>
    <w:rsid w:val="00D40B99"/>
    <w:rsid w:val="00D4144F"/>
    <w:rsid w:val="00D43EB2"/>
    <w:rsid w:val="00D448F8"/>
    <w:rsid w:val="00D476C9"/>
    <w:rsid w:val="00D50907"/>
    <w:rsid w:val="00D535A6"/>
    <w:rsid w:val="00D56291"/>
    <w:rsid w:val="00D66C54"/>
    <w:rsid w:val="00D73671"/>
    <w:rsid w:val="00D73F8A"/>
    <w:rsid w:val="00D747D9"/>
    <w:rsid w:val="00D74AA5"/>
    <w:rsid w:val="00D815D8"/>
    <w:rsid w:val="00D825D5"/>
    <w:rsid w:val="00D9667B"/>
    <w:rsid w:val="00DA3E37"/>
    <w:rsid w:val="00DA7C54"/>
    <w:rsid w:val="00DB1BC2"/>
    <w:rsid w:val="00DC0D6B"/>
    <w:rsid w:val="00DC203C"/>
    <w:rsid w:val="00DC64AC"/>
    <w:rsid w:val="00DC67D5"/>
    <w:rsid w:val="00DC76F2"/>
    <w:rsid w:val="00DD3105"/>
    <w:rsid w:val="00DD55A6"/>
    <w:rsid w:val="00DD6157"/>
    <w:rsid w:val="00DE0F62"/>
    <w:rsid w:val="00DE2693"/>
    <w:rsid w:val="00DF2270"/>
    <w:rsid w:val="00DF2304"/>
    <w:rsid w:val="00DF6EBC"/>
    <w:rsid w:val="00DF7DEB"/>
    <w:rsid w:val="00DF7E17"/>
    <w:rsid w:val="00E00450"/>
    <w:rsid w:val="00E0259E"/>
    <w:rsid w:val="00E03F3F"/>
    <w:rsid w:val="00E10D57"/>
    <w:rsid w:val="00E113B4"/>
    <w:rsid w:val="00E11BAE"/>
    <w:rsid w:val="00E121B1"/>
    <w:rsid w:val="00E12F36"/>
    <w:rsid w:val="00E21997"/>
    <w:rsid w:val="00E2219B"/>
    <w:rsid w:val="00E357CD"/>
    <w:rsid w:val="00E439CC"/>
    <w:rsid w:val="00E444F4"/>
    <w:rsid w:val="00E50096"/>
    <w:rsid w:val="00E50DA0"/>
    <w:rsid w:val="00E51F61"/>
    <w:rsid w:val="00E56801"/>
    <w:rsid w:val="00E5722E"/>
    <w:rsid w:val="00E62769"/>
    <w:rsid w:val="00E6426B"/>
    <w:rsid w:val="00E676D4"/>
    <w:rsid w:val="00E70C2E"/>
    <w:rsid w:val="00E742D6"/>
    <w:rsid w:val="00E92A57"/>
    <w:rsid w:val="00E92A89"/>
    <w:rsid w:val="00E93A51"/>
    <w:rsid w:val="00E94F78"/>
    <w:rsid w:val="00E97E9C"/>
    <w:rsid w:val="00EA1E3C"/>
    <w:rsid w:val="00EA42C5"/>
    <w:rsid w:val="00EA7712"/>
    <w:rsid w:val="00EB0309"/>
    <w:rsid w:val="00EB13D1"/>
    <w:rsid w:val="00EB3EDF"/>
    <w:rsid w:val="00EB4326"/>
    <w:rsid w:val="00EB6729"/>
    <w:rsid w:val="00EC100C"/>
    <w:rsid w:val="00EC14B9"/>
    <w:rsid w:val="00EC4329"/>
    <w:rsid w:val="00ED2F75"/>
    <w:rsid w:val="00ED512D"/>
    <w:rsid w:val="00ED639B"/>
    <w:rsid w:val="00EE52A6"/>
    <w:rsid w:val="00EE5975"/>
    <w:rsid w:val="00EE79F2"/>
    <w:rsid w:val="00EF473B"/>
    <w:rsid w:val="00EF4A01"/>
    <w:rsid w:val="00F043DD"/>
    <w:rsid w:val="00F06F9A"/>
    <w:rsid w:val="00F13138"/>
    <w:rsid w:val="00F14D30"/>
    <w:rsid w:val="00F14FFE"/>
    <w:rsid w:val="00F17C7C"/>
    <w:rsid w:val="00F20B73"/>
    <w:rsid w:val="00F20B90"/>
    <w:rsid w:val="00F20FC3"/>
    <w:rsid w:val="00F30521"/>
    <w:rsid w:val="00F308CC"/>
    <w:rsid w:val="00F30C00"/>
    <w:rsid w:val="00F316AC"/>
    <w:rsid w:val="00F34511"/>
    <w:rsid w:val="00F370ED"/>
    <w:rsid w:val="00F4467A"/>
    <w:rsid w:val="00F44A72"/>
    <w:rsid w:val="00F468ED"/>
    <w:rsid w:val="00F53FF8"/>
    <w:rsid w:val="00F61174"/>
    <w:rsid w:val="00F6541F"/>
    <w:rsid w:val="00F7089F"/>
    <w:rsid w:val="00F7325B"/>
    <w:rsid w:val="00F76501"/>
    <w:rsid w:val="00F77183"/>
    <w:rsid w:val="00F775BD"/>
    <w:rsid w:val="00F801AE"/>
    <w:rsid w:val="00F87477"/>
    <w:rsid w:val="00F91270"/>
    <w:rsid w:val="00F926AE"/>
    <w:rsid w:val="00FA0975"/>
    <w:rsid w:val="00FA0F67"/>
    <w:rsid w:val="00FA3027"/>
    <w:rsid w:val="00FA7B8C"/>
    <w:rsid w:val="00FB33A3"/>
    <w:rsid w:val="00FB3C4C"/>
    <w:rsid w:val="00FB41F7"/>
    <w:rsid w:val="00FC1256"/>
    <w:rsid w:val="00FC2DD8"/>
    <w:rsid w:val="00FD56CD"/>
    <w:rsid w:val="00FE5797"/>
    <w:rsid w:val="00FF1797"/>
    <w:rsid w:val="00FF4303"/>
    <w:rsid w:val="00FF6B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202774"/>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E642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w:basedOn w:val="Normal"/>
    <w:link w:val="NormalWebChar"/>
    <w:uiPriority w:val="99"/>
    <w:unhideWhenUsed/>
    <w:qFormat/>
    <w:rsid w:val="0077679B"/>
    <w:pPr>
      <w:spacing w:after="0" w:line="312" w:lineRule="auto"/>
    </w:pPr>
    <w:rPr>
      <w:rFonts w:ascii="Times New Roman" w:eastAsia="Times New Roman" w:hAnsi="Times New Roman" w:cs="Times New Roman"/>
      <w:sz w:val="24"/>
      <w:szCs w:val="24"/>
      <w:lang w:val="vi-VN" w:eastAsia="vi-VN"/>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fn,single space,ft"/>
    <w:basedOn w:val="Normal"/>
    <w:link w:val="FootnoteTextChar"/>
    <w:uiPriority w:val="99"/>
    <w:qFormat/>
    <w:rsid w:val="0077679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77679B"/>
    <w:rPr>
      <w:rFonts w:ascii="Times New Roman" w:eastAsia="Times New Roman" w:hAnsi="Times New Roman" w:cs="Times New Roman"/>
      <w:sz w:val="20"/>
      <w:szCs w:val="20"/>
    </w:rPr>
  </w:style>
  <w:style w:type="character" w:styleId="FootnoteReference">
    <w:name w:val="footnote reference"/>
    <w:aliases w:val="ftref,Footnote,16 Point,Superscript 6 Point,Superscript 6 Point + 11 pt,(NECG) Footnote Reference,Fußnotenzeichen DISS,fr,Footnote Ref in FtNote,BVI fnr,E FNZ,-E Fußnotenzeichen,Footnote#,Footnote text,Footnote + Arial,10 pt,Black,Re"/>
    <w:link w:val="BVIfnrCarCar"/>
    <w:qFormat/>
    <w:rsid w:val="0077679B"/>
    <w:rPr>
      <w:vertAlign w:val="superscript"/>
    </w:rPr>
  </w:style>
  <w:style w:type="paragraph" w:customStyle="1" w:styleId="2dongcach">
    <w:name w:val="2 dong cach"/>
    <w:basedOn w:val="Normal"/>
    <w:rsid w:val="00D747D9"/>
    <w:pPr>
      <w:widowControl w:val="0"/>
      <w:overflowPunct w:val="0"/>
      <w:adjustRightInd w:val="0"/>
      <w:spacing w:before="40" w:after="0" w:line="340" w:lineRule="exact"/>
      <w:ind w:firstLine="720"/>
      <w:jc w:val="center"/>
    </w:pPr>
    <w:rPr>
      <w:rFonts w:ascii="Times New Roman" w:eastAsia="Times New Roman" w:hAnsi="Times New Roman" w:cs="Times New Roman"/>
      <w:b/>
      <w:bCs/>
      <w:color w:val="000000"/>
      <w:sz w:val="24"/>
    </w:rPr>
  </w:style>
  <w:style w:type="paragraph" w:styleId="BodyTextIndent">
    <w:name w:val="Body Text Indent"/>
    <w:aliases w:val=" Char1"/>
    <w:basedOn w:val="Normal"/>
    <w:link w:val="BodyTextIndentChar"/>
    <w:rsid w:val="004F0E01"/>
    <w:pPr>
      <w:widowControl w:val="0"/>
      <w:spacing w:before="120" w:after="120" w:line="340" w:lineRule="exact"/>
      <w:ind w:firstLine="720"/>
      <w:jc w:val="both"/>
    </w:pPr>
    <w:rPr>
      <w:rFonts w:ascii="Times New Roman" w:eastAsia="Times New Roman" w:hAnsi="Times New Roman" w:cs="Times New Roman"/>
      <w:sz w:val="26"/>
      <w:szCs w:val="20"/>
      <w:lang w:val="nl-NL"/>
    </w:rPr>
  </w:style>
  <w:style w:type="character" w:customStyle="1" w:styleId="BodyTextIndentChar">
    <w:name w:val="Body Text Indent Char"/>
    <w:aliases w:val=" Char1 Char"/>
    <w:basedOn w:val="DefaultParagraphFont"/>
    <w:link w:val="BodyTextIndent"/>
    <w:rsid w:val="004F0E01"/>
    <w:rPr>
      <w:rFonts w:ascii="Times New Roman" w:eastAsia="Times New Roman" w:hAnsi="Times New Roman" w:cs="Times New Roman"/>
      <w:sz w:val="26"/>
      <w:szCs w:val="20"/>
      <w:lang w:val="nl-NL"/>
    </w:rPr>
  </w:style>
  <w:style w:type="character" w:customStyle="1" w:styleId="Heading2Char">
    <w:name w:val="Heading 2 Char"/>
    <w:basedOn w:val="DefaultParagraphFont"/>
    <w:link w:val="Heading2"/>
    <w:rsid w:val="00202774"/>
    <w:rPr>
      <w:rFonts w:ascii="Cambria" w:eastAsia="Times New Roman" w:hAnsi="Cambria" w:cs="Times New Roman"/>
      <w:b/>
      <w:bCs/>
      <w:i/>
      <w:iCs/>
      <w:sz w:val="28"/>
      <w:szCs w:val="28"/>
    </w:rPr>
  </w:style>
  <w:style w:type="paragraph" w:styleId="ListParagraph">
    <w:name w:val="List Paragraph"/>
    <w:basedOn w:val="Normal"/>
    <w:uiPriority w:val="34"/>
    <w:qFormat/>
    <w:rsid w:val="008D4201"/>
    <w:pPr>
      <w:ind w:left="720"/>
      <w:contextualSpacing/>
    </w:pPr>
  </w:style>
  <w:style w:type="paragraph" w:styleId="BodyTextIndent2">
    <w:name w:val="Body Text Indent 2"/>
    <w:basedOn w:val="Normal"/>
    <w:link w:val="BodyTextIndent2Char"/>
    <w:uiPriority w:val="99"/>
    <w:semiHidden/>
    <w:unhideWhenUsed/>
    <w:rsid w:val="00F7089F"/>
    <w:pPr>
      <w:spacing w:after="120" w:line="480" w:lineRule="auto"/>
      <w:ind w:left="360"/>
    </w:pPr>
  </w:style>
  <w:style w:type="character" w:customStyle="1" w:styleId="BodyTextIndent2Char">
    <w:name w:val="Body Text Indent 2 Char"/>
    <w:basedOn w:val="DefaultParagraphFont"/>
    <w:link w:val="BodyTextIndent2"/>
    <w:uiPriority w:val="99"/>
    <w:semiHidden/>
    <w:rsid w:val="00F7089F"/>
  </w:style>
  <w:style w:type="character" w:customStyle="1" w:styleId="NormalWebChar">
    <w:name w:val="Normal (Web) Char"/>
    <w:aliases w:val="Char Char Char Char"/>
    <w:link w:val="NormalWeb"/>
    <w:uiPriority w:val="99"/>
    <w:qFormat/>
    <w:locked/>
    <w:rsid w:val="00924C28"/>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913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E1"/>
  </w:style>
  <w:style w:type="paragraph" w:styleId="Footer">
    <w:name w:val="footer"/>
    <w:basedOn w:val="Normal"/>
    <w:link w:val="FooterChar"/>
    <w:uiPriority w:val="99"/>
    <w:unhideWhenUsed/>
    <w:rsid w:val="00913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E1"/>
  </w:style>
  <w:style w:type="paragraph" w:styleId="EndnoteText">
    <w:name w:val="endnote text"/>
    <w:basedOn w:val="Normal"/>
    <w:link w:val="EndnoteTextChar"/>
    <w:uiPriority w:val="99"/>
    <w:semiHidden/>
    <w:unhideWhenUsed/>
    <w:rsid w:val="00EC10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100C"/>
    <w:rPr>
      <w:sz w:val="20"/>
      <w:szCs w:val="20"/>
    </w:rPr>
  </w:style>
  <w:style w:type="character" w:styleId="EndnoteReference">
    <w:name w:val="endnote reference"/>
    <w:basedOn w:val="DefaultParagraphFont"/>
    <w:uiPriority w:val="99"/>
    <w:semiHidden/>
    <w:unhideWhenUsed/>
    <w:rsid w:val="00EC100C"/>
    <w:rPr>
      <w:vertAlign w:val="superscript"/>
    </w:rPr>
  </w:style>
  <w:style w:type="table" w:styleId="TableGrid">
    <w:name w:val="Table Grid"/>
    <w:basedOn w:val="TableNormal"/>
    <w:uiPriority w:val="59"/>
    <w:rsid w:val="00137D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IEUTUONG">
    <w:name w:val="BIEU TUONG"/>
    <w:basedOn w:val="Normal"/>
    <w:autoRedefine/>
    <w:rsid w:val="00727C8F"/>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line="240" w:lineRule="auto"/>
      <w:jc w:val="both"/>
    </w:pPr>
    <w:rPr>
      <w:rFonts w:ascii="Times New Roman" w:eastAsia="Times New Roman" w:hAnsi="Times New Roman" w:cs="Times New Roman"/>
      <w:color w:val="0000FF"/>
      <w:spacing w:val="24"/>
      <w:sz w:val="24"/>
      <w:szCs w:val="24"/>
    </w:rPr>
  </w:style>
  <w:style w:type="paragraph" w:styleId="List2">
    <w:name w:val="List 2"/>
    <w:basedOn w:val="Normal"/>
    <w:rsid w:val="00727C8F"/>
    <w:pPr>
      <w:spacing w:after="120" w:line="240" w:lineRule="auto"/>
      <w:ind w:left="720" w:hanging="360"/>
      <w:contextualSpacing/>
      <w:jc w:val="both"/>
    </w:pPr>
    <w:rPr>
      <w:rFonts w:ascii="Times New Roman" w:eastAsia="Times New Roman" w:hAnsi="Times New Roman" w:cs="Times New Roman"/>
      <w:color w:val="0000FF"/>
      <w:sz w:val="24"/>
      <w:szCs w:val="20"/>
    </w:rPr>
  </w:style>
  <w:style w:type="paragraph" w:customStyle="1" w:styleId="BVIfnrCarCar">
    <w:name w:val="BVI fnr Car Car"/>
    <w:aliases w:val="BVI fnr Car,BVI fnr Car Car Car Car Char"/>
    <w:basedOn w:val="Normal"/>
    <w:link w:val="FootnoteReference"/>
    <w:qFormat/>
    <w:rsid w:val="002757AF"/>
    <w:pPr>
      <w:spacing w:after="160" w:line="240" w:lineRule="exact"/>
    </w:pPr>
    <w:rPr>
      <w:vertAlign w:val="superscript"/>
    </w:rPr>
  </w:style>
  <w:style w:type="character" w:customStyle="1" w:styleId="Heading3Char">
    <w:name w:val="Heading 3 Char"/>
    <w:basedOn w:val="DefaultParagraphFont"/>
    <w:link w:val="Heading3"/>
    <w:uiPriority w:val="9"/>
    <w:semiHidden/>
    <w:rsid w:val="00E6426B"/>
    <w:rPr>
      <w:rFonts w:asciiTheme="majorHAnsi" w:eastAsiaTheme="majorEastAsia" w:hAnsiTheme="majorHAnsi" w:cstheme="majorBidi"/>
      <w:b/>
      <w:bCs/>
      <w:color w:val="4F81BD" w:themeColor="accent1"/>
    </w:rPr>
  </w:style>
  <w:style w:type="character" w:styleId="Hyperlink">
    <w:name w:val="Hyperlink"/>
    <w:uiPriority w:val="99"/>
    <w:rsid w:val="00EB13D1"/>
    <w:rPr>
      <w:color w:val="0000FF"/>
      <w:u w:val="single"/>
    </w:rPr>
  </w:style>
  <w:style w:type="character" w:customStyle="1" w:styleId="fontstyle01">
    <w:name w:val="fontstyle01"/>
    <w:rsid w:val="009B7F2B"/>
    <w:rPr>
      <w:rFonts w:ascii="Times New Roman" w:hAnsi="Times New Roman" w:cs="Times New Roman" w:hint="default"/>
      <w:b w:val="0"/>
      <w:bCs w:val="0"/>
      <w:i w:val="0"/>
      <w:iCs w:val="0"/>
      <w:color w:val="000000"/>
      <w:sz w:val="28"/>
      <w:szCs w:val="28"/>
    </w:rPr>
  </w:style>
  <w:style w:type="paragraph" w:styleId="BodyText2">
    <w:name w:val="Body Text 2"/>
    <w:basedOn w:val="Normal"/>
    <w:link w:val="BodyText2Char"/>
    <w:rsid w:val="005F2194"/>
    <w:pPr>
      <w:spacing w:after="120" w:line="480" w:lineRule="auto"/>
    </w:pPr>
    <w:rPr>
      <w:rFonts w:ascii="Times New Roman" w:eastAsia="Times New Roman" w:hAnsi="Times New Roman" w:cs="Times New Roman"/>
      <w:sz w:val="28"/>
      <w:szCs w:val="28"/>
    </w:rPr>
  </w:style>
  <w:style w:type="character" w:customStyle="1" w:styleId="BodyText2Char">
    <w:name w:val="Body Text 2 Char"/>
    <w:basedOn w:val="DefaultParagraphFont"/>
    <w:link w:val="BodyText2"/>
    <w:rsid w:val="005F2194"/>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202774"/>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E642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w:basedOn w:val="Normal"/>
    <w:link w:val="NormalWebChar"/>
    <w:uiPriority w:val="99"/>
    <w:unhideWhenUsed/>
    <w:qFormat/>
    <w:rsid w:val="0077679B"/>
    <w:pPr>
      <w:spacing w:after="0" w:line="312" w:lineRule="auto"/>
    </w:pPr>
    <w:rPr>
      <w:rFonts w:ascii="Times New Roman" w:eastAsia="Times New Roman" w:hAnsi="Times New Roman" w:cs="Times New Roman"/>
      <w:sz w:val="24"/>
      <w:szCs w:val="24"/>
      <w:lang w:val="vi-VN" w:eastAsia="vi-VN"/>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fn,single space,ft"/>
    <w:basedOn w:val="Normal"/>
    <w:link w:val="FootnoteTextChar"/>
    <w:uiPriority w:val="99"/>
    <w:qFormat/>
    <w:rsid w:val="0077679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77679B"/>
    <w:rPr>
      <w:rFonts w:ascii="Times New Roman" w:eastAsia="Times New Roman" w:hAnsi="Times New Roman" w:cs="Times New Roman"/>
      <w:sz w:val="20"/>
      <w:szCs w:val="20"/>
    </w:rPr>
  </w:style>
  <w:style w:type="character" w:styleId="FootnoteReference">
    <w:name w:val="footnote reference"/>
    <w:aliases w:val="ftref,Footnote,16 Point,Superscript 6 Point,Superscript 6 Point + 11 pt,(NECG) Footnote Reference,Fußnotenzeichen DISS,fr,Footnote Ref in FtNote,BVI fnr,E FNZ,-E Fußnotenzeichen,Footnote#,Footnote text,Footnote + Arial,10 pt,Black,Re"/>
    <w:link w:val="BVIfnrCarCar"/>
    <w:qFormat/>
    <w:rsid w:val="0077679B"/>
    <w:rPr>
      <w:vertAlign w:val="superscript"/>
    </w:rPr>
  </w:style>
  <w:style w:type="paragraph" w:customStyle="1" w:styleId="2dongcach">
    <w:name w:val="2 dong cach"/>
    <w:basedOn w:val="Normal"/>
    <w:rsid w:val="00D747D9"/>
    <w:pPr>
      <w:widowControl w:val="0"/>
      <w:overflowPunct w:val="0"/>
      <w:adjustRightInd w:val="0"/>
      <w:spacing w:before="40" w:after="0" w:line="340" w:lineRule="exact"/>
      <w:ind w:firstLine="720"/>
      <w:jc w:val="center"/>
    </w:pPr>
    <w:rPr>
      <w:rFonts w:ascii="Times New Roman" w:eastAsia="Times New Roman" w:hAnsi="Times New Roman" w:cs="Times New Roman"/>
      <w:b/>
      <w:bCs/>
      <w:color w:val="000000"/>
      <w:sz w:val="24"/>
    </w:rPr>
  </w:style>
  <w:style w:type="paragraph" w:styleId="BodyTextIndent">
    <w:name w:val="Body Text Indent"/>
    <w:aliases w:val=" Char1"/>
    <w:basedOn w:val="Normal"/>
    <w:link w:val="BodyTextIndentChar"/>
    <w:rsid w:val="004F0E01"/>
    <w:pPr>
      <w:widowControl w:val="0"/>
      <w:spacing w:before="120" w:after="120" w:line="340" w:lineRule="exact"/>
      <w:ind w:firstLine="720"/>
      <w:jc w:val="both"/>
    </w:pPr>
    <w:rPr>
      <w:rFonts w:ascii="Times New Roman" w:eastAsia="Times New Roman" w:hAnsi="Times New Roman" w:cs="Times New Roman"/>
      <w:sz w:val="26"/>
      <w:szCs w:val="20"/>
      <w:lang w:val="nl-NL"/>
    </w:rPr>
  </w:style>
  <w:style w:type="character" w:customStyle="1" w:styleId="BodyTextIndentChar">
    <w:name w:val="Body Text Indent Char"/>
    <w:aliases w:val=" Char1 Char"/>
    <w:basedOn w:val="DefaultParagraphFont"/>
    <w:link w:val="BodyTextIndent"/>
    <w:rsid w:val="004F0E01"/>
    <w:rPr>
      <w:rFonts w:ascii="Times New Roman" w:eastAsia="Times New Roman" w:hAnsi="Times New Roman" w:cs="Times New Roman"/>
      <w:sz w:val="26"/>
      <w:szCs w:val="20"/>
      <w:lang w:val="nl-NL"/>
    </w:rPr>
  </w:style>
  <w:style w:type="character" w:customStyle="1" w:styleId="Heading2Char">
    <w:name w:val="Heading 2 Char"/>
    <w:basedOn w:val="DefaultParagraphFont"/>
    <w:link w:val="Heading2"/>
    <w:rsid w:val="00202774"/>
    <w:rPr>
      <w:rFonts w:ascii="Cambria" w:eastAsia="Times New Roman" w:hAnsi="Cambria" w:cs="Times New Roman"/>
      <w:b/>
      <w:bCs/>
      <w:i/>
      <w:iCs/>
      <w:sz w:val="28"/>
      <w:szCs w:val="28"/>
    </w:rPr>
  </w:style>
  <w:style w:type="paragraph" w:styleId="ListParagraph">
    <w:name w:val="List Paragraph"/>
    <w:basedOn w:val="Normal"/>
    <w:uiPriority w:val="34"/>
    <w:qFormat/>
    <w:rsid w:val="008D4201"/>
    <w:pPr>
      <w:ind w:left="720"/>
      <w:contextualSpacing/>
    </w:pPr>
  </w:style>
  <w:style w:type="paragraph" w:styleId="BodyTextIndent2">
    <w:name w:val="Body Text Indent 2"/>
    <w:basedOn w:val="Normal"/>
    <w:link w:val="BodyTextIndent2Char"/>
    <w:uiPriority w:val="99"/>
    <w:semiHidden/>
    <w:unhideWhenUsed/>
    <w:rsid w:val="00F7089F"/>
    <w:pPr>
      <w:spacing w:after="120" w:line="480" w:lineRule="auto"/>
      <w:ind w:left="360"/>
    </w:pPr>
  </w:style>
  <w:style w:type="character" w:customStyle="1" w:styleId="BodyTextIndent2Char">
    <w:name w:val="Body Text Indent 2 Char"/>
    <w:basedOn w:val="DefaultParagraphFont"/>
    <w:link w:val="BodyTextIndent2"/>
    <w:uiPriority w:val="99"/>
    <w:semiHidden/>
    <w:rsid w:val="00F7089F"/>
  </w:style>
  <w:style w:type="character" w:customStyle="1" w:styleId="NormalWebChar">
    <w:name w:val="Normal (Web) Char"/>
    <w:aliases w:val="Char Char Char Char"/>
    <w:link w:val="NormalWeb"/>
    <w:uiPriority w:val="99"/>
    <w:qFormat/>
    <w:locked/>
    <w:rsid w:val="00924C28"/>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913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E1"/>
  </w:style>
  <w:style w:type="paragraph" w:styleId="Footer">
    <w:name w:val="footer"/>
    <w:basedOn w:val="Normal"/>
    <w:link w:val="FooterChar"/>
    <w:uiPriority w:val="99"/>
    <w:unhideWhenUsed/>
    <w:rsid w:val="00913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E1"/>
  </w:style>
  <w:style w:type="paragraph" w:styleId="EndnoteText">
    <w:name w:val="endnote text"/>
    <w:basedOn w:val="Normal"/>
    <w:link w:val="EndnoteTextChar"/>
    <w:uiPriority w:val="99"/>
    <w:semiHidden/>
    <w:unhideWhenUsed/>
    <w:rsid w:val="00EC10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100C"/>
    <w:rPr>
      <w:sz w:val="20"/>
      <w:szCs w:val="20"/>
    </w:rPr>
  </w:style>
  <w:style w:type="character" w:styleId="EndnoteReference">
    <w:name w:val="endnote reference"/>
    <w:basedOn w:val="DefaultParagraphFont"/>
    <w:uiPriority w:val="99"/>
    <w:semiHidden/>
    <w:unhideWhenUsed/>
    <w:rsid w:val="00EC100C"/>
    <w:rPr>
      <w:vertAlign w:val="superscript"/>
    </w:rPr>
  </w:style>
  <w:style w:type="table" w:styleId="TableGrid">
    <w:name w:val="Table Grid"/>
    <w:basedOn w:val="TableNormal"/>
    <w:uiPriority w:val="59"/>
    <w:rsid w:val="00137D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IEUTUONG">
    <w:name w:val="BIEU TUONG"/>
    <w:basedOn w:val="Normal"/>
    <w:autoRedefine/>
    <w:rsid w:val="00727C8F"/>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line="240" w:lineRule="auto"/>
      <w:jc w:val="both"/>
    </w:pPr>
    <w:rPr>
      <w:rFonts w:ascii="Times New Roman" w:eastAsia="Times New Roman" w:hAnsi="Times New Roman" w:cs="Times New Roman"/>
      <w:color w:val="0000FF"/>
      <w:spacing w:val="24"/>
      <w:sz w:val="24"/>
      <w:szCs w:val="24"/>
    </w:rPr>
  </w:style>
  <w:style w:type="paragraph" w:styleId="List2">
    <w:name w:val="List 2"/>
    <w:basedOn w:val="Normal"/>
    <w:rsid w:val="00727C8F"/>
    <w:pPr>
      <w:spacing w:after="120" w:line="240" w:lineRule="auto"/>
      <w:ind w:left="720" w:hanging="360"/>
      <w:contextualSpacing/>
      <w:jc w:val="both"/>
    </w:pPr>
    <w:rPr>
      <w:rFonts w:ascii="Times New Roman" w:eastAsia="Times New Roman" w:hAnsi="Times New Roman" w:cs="Times New Roman"/>
      <w:color w:val="0000FF"/>
      <w:sz w:val="24"/>
      <w:szCs w:val="20"/>
    </w:rPr>
  </w:style>
  <w:style w:type="paragraph" w:customStyle="1" w:styleId="BVIfnrCarCar">
    <w:name w:val="BVI fnr Car Car"/>
    <w:aliases w:val="BVI fnr Car,BVI fnr Car Car Car Car Char"/>
    <w:basedOn w:val="Normal"/>
    <w:link w:val="FootnoteReference"/>
    <w:qFormat/>
    <w:rsid w:val="002757AF"/>
    <w:pPr>
      <w:spacing w:after="160" w:line="240" w:lineRule="exact"/>
    </w:pPr>
    <w:rPr>
      <w:vertAlign w:val="superscript"/>
    </w:rPr>
  </w:style>
  <w:style w:type="character" w:customStyle="1" w:styleId="Heading3Char">
    <w:name w:val="Heading 3 Char"/>
    <w:basedOn w:val="DefaultParagraphFont"/>
    <w:link w:val="Heading3"/>
    <w:uiPriority w:val="9"/>
    <w:semiHidden/>
    <w:rsid w:val="00E6426B"/>
    <w:rPr>
      <w:rFonts w:asciiTheme="majorHAnsi" w:eastAsiaTheme="majorEastAsia" w:hAnsiTheme="majorHAnsi" w:cstheme="majorBidi"/>
      <w:b/>
      <w:bCs/>
      <w:color w:val="4F81BD" w:themeColor="accent1"/>
    </w:rPr>
  </w:style>
  <w:style w:type="character" w:styleId="Hyperlink">
    <w:name w:val="Hyperlink"/>
    <w:uiPriority w:val="99"/>
    <w:rsid w:val="00EB13D1"/>
    <w:rPr>
      <w:color w:val="0000FF"/>
      <w:u w:val="single"/>
    </w:rPr>
  </w:style>
  <w:style w:type="character" w:customStyle="1" w:styleId="fontstyle01">
    <w:name w:val="fontstyle01"/>
    <w:rsid w:val="009B7F2B"/>
    <w:rPr>
      <w:rFonts w:ascii="Times New Roman" w:hAnsi="Times New Roman" w:cs="Times New Roman" w:hint="default"/>
      <w:b w:val="0"/>
      <w:bCs w:val="0"/>
      <w:i w:val="0"/>
      <w:iCs w:val="0"/>
      <w:color w:val="000000"/>
      <w:sz w:val="28"/>
      <w:szCs w:val="28"/>
    </w:rPr>
  </w:style>
  <w:style w:type="paragraph" w:styleId="BodyText2">
    <w:name w:val="Body Text 2"/>
    <w:basedOn w:val="Normal"/>
    <w:link w:val="BodyText2Char"/>
    <w:rsid w:val="005F2194"/>
    <w:pPr>
      <w:spacing w:after="120" w:line="480" w:lineRule="auto"/>
    </w:pPr>
    <w:rPr>
      <w:rFonts w:ascii="Times New Roman" w:eastAsia="Times New Roman" w:hAnsi="Times New Roman" w:cs="Times New Roman"/>
      <w:sz w:val="28"/>
      <w:szCs w:val="28"/>
    </w:rPr>
  </w:style>
  <w:style w:type="character" w:customStyle="1" w:styleId="BodyText2Char">
    <w:name w:val="Body Text 2 Char"/>
    <w:basedOn w:val="DefaultParagraphFont"/>
    <w:link w:val="BodyText2"/>
    <w:rsid w:val="005F2194"/>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782908">
      <w:bodyDiv w:val="1"/>
      <w:marLeft w:val="0"/>
      <w:marRight w:val="0"/>
      <w:marTop w:val="0"/>
      <w:marBottom w:val="0"/>
      <w:divBdr>
        <w:top w:val="none" w:sz="0" w:space="0" w:color="auto"/>
        <w:left w:val="none" w:sz="0" w:space="0" w:color="auto"/>
        <w:bottom w:val="none" w:sz="0" w:space="0" w:color="auto"/>
        <w:right w:val="none" w:sz="0" w:space="0" w:color="auto"/>
      </w:divBdr>
    </w:div>
    <w:div w:id="713385851">
      <w:bodyDiv w:val="1"/>
      <w:marLeft w:val="0"/>
      <w:marRight w:val="0"/>
      <w:marTop w:val="0"/>
      <w:marBottom w:val="0"/>
      <w:divBdr>
        <w:top w:val="none" w:sz="0" w:space="0" w:color="auto"/>
        <w:left w:val="none" w:sz="0" w:space="0" w:color="auto"/>
        <w:bottom w:val="none" w:sz="0" w:space="0" w:color="auto"/>
        <w:right w:val="none" w:sz="0" w:space="0" w:color="auto"/>
      </w:divBdr>
    </w:div>
    <w:div w:id="964117308">
      <w:bodyDiv w:val="1"/>
      <w:marLeft w:val="0"/>
      <w:marRight w:val="0"/>
      <w:marTop w:val="0"/>
      <w:marBottom w:val="0"/>
      <w:divBdr>
        <w:top w:val="none" w:sz="0" w:space="0" w:color="auto"/>
        <w:left w:val="none" w:sz="0" w:space="0" w:color="auto"/>
        <w:bottom w:val="none" w:sz="0" w:space="0" w:color="auto"/>
        <w:right w:val="none" w:sz="0" w:space="0" w:color="auto"/>
      </w:divBdr>
    </w:div>
    <w:div w:id="122101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F317B-0E80-4CA4-8556-F8002982C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6877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Dan</dc:creator>
  <cp:lastModifiedBy>VNN.R9</cp:lastModifiedBy>
  <cp:revision>11</cp:revision>
  <cp:lastPrinted>2025-06-02T15:39:00Z</cp:lastPrinted>
  <dcterms:created xsi:type="dcterms:W3CDTF">2025-07-28T06:56:00Z</dcterms:created>
  <dcterms:modified xsi:type="dcterms:W3CDTF">2026-10-13T04:10:00Z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5ac8859141be92929173b662a9fdc53bd9034c6db8ef8aa573a886ee8cda2028</vt:lpwstr>
  </property>
</Properties>
</file>